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ayout w:type="fixed"/>
        <w:tblLook w:val="00A0"/>
      </w:tblPr>
      <w:tblGrid>
        <w:gridCol w:w="3780"/>
        <w:gridCol w:w="1440"/>
        <w:gridCol w:w="4140"/>
      </w:tblGrid>
      <w:tr w:rsidR="00476A3B" w:rsidRPr="00906FB1">
        <w:trPr>
          <w:trHeight w:val="1438"/>
        </w:trPr>
        <w:tc>
          <w:tcPr>
            <w:tcW w:w="3780" w:type="dxa"/>
            <w:vAlign w:val="center"/>
          </w:tcPr>
          <w:p w:rsidR="00476A3B" w:rsidRPr="00AF2357" w:rsidRDefault="00476A3B" w:rsidP="00F77158">
            <w:pPr>
              <w:pStyle w:val="af7"/>
              <w:jc w:val="center"/>
            </w:pPr>
          </w:p>
          <w:p w:rsidR="00476A3B" w:rsidRPr="00AF2357" w:rsidRDefault="00476A3B" w:rsidP="00F77158">
            <w:pPr>
              <w:pStyle w:val="af7"/>
              <w:jc w:val="center"/>
            </w:pPr>
            <w:r w:rsidRPr="00AF2357">
              <w:t>«ТУРЪЯ» СИКТ</w:t>
            </w:r>
          </w:p>
          <w:p w:rsidR="00476A3B" w:rsidRPr="00AF2357" w:rsidRDefault="00476A3B" w:rsidP="00F77158">
            <w:pPr>
              <w:pStyle w:val="af7"/>
              <w:jc w:val="center"/>
            </w:pPr>
            <w:r w:rsidRPr="00AF2357">
              <w:t>ОВМÖДЧÖМИНСА</w:t>
            </w:r>
          </w:p>
          <w:p w:rsidR="00476A3B" w:rsidRPr="00AF2357" w:rsidRDefault="00476A3B" w:rsidP="00F77158">
            <w:pPr>
              <w:pStyle w:val="af7"/>
              <w:jc w:val="center"/>
            </w:pPr>
            <w:r w:rsidRPr="00AF2357">
              <w:t>АДМИНИСТРАЦИЯ</w:t>
            </w:r>
          </w:p>
          <w:p w:rsidR="00476A3B" w:rsidRPr="00AF2357" w:rsidRDefault="00476A3B" w:rsidP="00F77158">
            <w:pPr>
              <w:pStyle w:val="af7"/>
              <w:jc w:val="center"/>
            </w:pPr>
          </w:p>
        </w:tc>
        <w:tc>
          <w:tcPr>
            <w:tcW w:w="1440" w:type="dxa"/>
          </w:tcPr>
          <w:p w:rsidR="00476A3B" w:rsidRPr="00AF2357" w:rsidRDefault="00476A3B" w:rsidP="00F77158">
            <w:pPr>
              <w:pStyle w:val="af7"/>
              <w:jc w:val="center"/>
            </w:pPr>
            <w:r w:rsidRPr="00AF2357">
              <w:rPr>
                <w:b/>
                <w:bCs/>
              </w:rPr>
              <w:object w:dxaOrig="1637" w:dyaOrig="1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65.25pt" o:ole="" fillcolor="window">
                  <v:imagedata r:id="rId8" o:title="" gain="126031f" blacklevel="1966f"/>
                </v:shape>
                <o:OLEObject Type="Embed" ProgID="Word.Picture.8" ShapeID="_x0000_i1025" DrawAspect="Content" ObjectID="_1518556447" r:id="rId9"/>
              </w:object>
            </w:r>
          </w:p>
        </w:tc>
        <w:tc>
          <w:tcPr>
            <w:tcW w:w="4140" w:type="dxa"/>
            <w:vAlign w:val="center"/>
          </w:tcPr>
          <w:p w:rsidR="00476A3B" w:rsidRPr="00AF2357" w:rsidRDefault="00476A3B" w:rsidP="00F77158">
            <w:pPr>
              <w:pStyle w:val="af7"/>
              <w:jc w:val="center"/>
            </w:pPr>
            <w:r w:rsidRPr="00AF2357">
              <w:t>АДМИНИСТРАЦИЯ</w:t>
            </w:r>
          </w:p>
          <w:p w:rsidR="00476A3B" w:rsidRPr="00AF2357" w:rsidRDefault="00476A3B" w:rsidP="00F77158">
            <w:pPr>
              <w:pStyle w:val="af7"/>
              <w:jc w:val="center"/>
            </w:pPr>
            <w:r w:rsidRPr="00AF2357">
              <w:t>СЕЛЬСКОГО ПОСЕЛЕНИЯ</w:t>
            </w:r>
          </w:p>
          <w:p w:rsidR="00476A3B" w:rsidRPr="00AF2357" w:rsidRDefault="00476A3B" w:rsidP="00F77158">
            <w:pPr>
              <w:pStyle w:val="af7"/>
              <w:jc w:val="center"/>
            </w:pPr>
            <w:r w:rsidRPr="00AF2357">
              <w:t>«ТУРЪЯ»</w:t>
            </w:r>
          </w:p>
        </w:tc>
      </w:tr>
    </w:tbl>
    <w:p w:rsidR="00476A3B" w:rsidRPr="00AF2357" w:rsidRDefault="00476A3B" w:rsidP="00F77158">
      <w:pPr>
        <w:pStyle w:val="af7"/>
        <w:jc w:val="center"/>
      </w:pPr>
    </w:p>
    <w:p w:rsidR="00476A3B" w:rsidRPr="00AF2357" w:rsidRDefault="00476A3B" w:rsidP="00F77158">
      <w:pPr>
        <w:pStyle w:val="af7"/>
        <w:jc w:val="center"/>
        <w:rPr>
          <w:b/>
          <w:bCs/>
        </w:rPr>
      </w:pPr>
      <w:proofErr w:type="gramStart"/>
      <w:r w:rsidRPr="00AF2357">
        <w:rPr>
          <w:b/>
          <w:bCs/>
        </w:rPr>
        <w:t>ШУÖМ</w:t>
      </w:r>
      <w:proofErr w:type="gramEnd"/>
    </w:p>
    <w:p w:rsidR="00476A3B" w:rsidRPr="00AF2357" w:rsidRDefault="00476A3B" w:rsidP="00F77158">
      <w:pPr>
        <w:pStyle w:val="af7"/>
        <w:jc w:val="center"/>
      </w:pPr>
      <w:r w:rsidRPr="00AF2357">
        <w:t>ПОСТАНОВЛЕНИЕ</w:t>
      </w:r>
    </w:p>
    <w:p w:rsidR="00476A3B" w:rsidRPr="00AF2357" w:rsidRDefault="00476A3B" w:rsidP="00F77158">
      <w:pPr>
        <w:pStyle w:val="af7"/>
      </w:pPr>
      <w:r w:rsidRPr="00AF2357">
        <w:t xml:space="preserve">  от</w:t>
      </w:r>
      <w:r w:rsidRPr="00AF2357">
        <w:rPr>
          <w:u w:val="single"/>
        </w:rPr>
        <w:t xml:space="preserve">   </w:t>
      </w:r>
      <w:r>
        <w:rPr>
          <w:u w:val="single"/>
        </w:rPr>
        <w:t>18</w:t>
      </w:r>
      <w:r w:rsidRPr="00AF2357">
        <w:rPr>
          <w:u w:val="single"/>
        </w:rPr>
        <w:t xml:space="preserve"> </w:t>
      </w:r>
      <w:r>
        <w:rPr>
          <w:u w:val="single"/>
        </w:rPr>
        <w:t>нояб</w:t>
      </w:r>
      <w:r w:rsidRPr="00AF2357">
        <w:rPr>
          <w:u w:val="single"/>
        </w:rPr>
        <w:t>ря  2015 г.</w:t>
      </w:r>
      <w:r w:rsidRPr="00AF2357">
        <w:t xml:space="preserve">                                                                                               №</w:t>
      </w:r>
      <w:r>
        <w:t>81</w:t>
      </w:r>
    </w:p>
    <w:p w:rsidR="00476A3B" w:rsidRPr="00AF2357" w:rsidRDefault="00476A3B" w:rsidP="00F77158">
      <w:pPr>
        <w:pStyle w:val="af7"/>
      </w:pPr>
      <w:r w:rsidRPr="00AF2357">
        <w:t xml:space="preserve">  с. Туръя, Княжпогостский  район</w:t>
      </w:r>
    </w:p>
    <w:p w:rsidR="00476A3B" w:rsidRPr="00AF2357" w:rsidRDefault="00476A3B" w:rsidP="00F77158">
      <w:pPr>
        <w:pStyle w:val="af7"/>
      </w:pPr>
      <w:r w:rsidRPr="00AF2357">
        <w:t xml:space="preserve">               Республика Коми</w:t>
      </w:r>
    </w:p>
    <w:p w:rsidR="00476A3B" w:rsidRPr="00AF2357" w:rsidRDefault="00476A3B" w:rsidP="00F77158">
      <w:pPr>
        <w:pStyle w:val="af7"/>
      </w:pPr>
    </w:p>
    <w:tbl>
      <w:tblPr>
        <w:tblW w:w="0" w:type="auto"/>
        <w:tblInd w:w="-106" w:type="dxa"/>
        <w:tblLook w:val="01E0"/>
      </w:tblPr>
      <w:tblGrid>
        <w:gridCol w:w="6204"/>
      </w:tblGrid>
      <w:tr w:rsidR="00476A3B" w:rsidRPr="00906FB1">
        <w:tc>
          <w:tcPr>
            <w:tcW w:w="6204" w:type="dxa"/>
          </w:tcPr>
          <w:p w:rsidR="00476A3B" w:rsidRPr="00F77158" w:rsidRDefault="00476A3B" w:rsidP="00F77158">
            <w:pPr>
              <w:pStyle w:val="af7"/>
            </w:pPr>
            <w:proofErr w:type="gramStart"/>
            <w:r w:rsidRPr="00F77158">
              <w:t>Об утверждении административного регламента предоставления муниципальной услуги по предоставлению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roofErr w:type="gramEnd"/>
          </w:p>
        </w:tc>
      </w:tr>
    </w:tbl>
    <w:p w:rsidR="00476A3B" w:rsidRPr="00AF2357" w:rsidRDefault="00476A3B" w:rsidP="00F77158">
      <w:pPr>
        <w:pStyle w:val="af7"/>
      </w:pPr>
    </w:p>
    <w:p w:rsidR="00476A3B" w:rsidRPr="00AF2357" w:rsidRDefault="00476A3B" w:rsidP="00F77158">
      <w:pPr>
        <w:pStyle w:val="af7"/>
        <w:ind w:firstLine="567"/>
        <w:jc w:val="both"/>
      </w:pPr>
      <w:proofErr w:type="gramStart"/>
      <w:r w:rsidRPr="00AF2357">
        <w:t>Руководствуясь частью 15 статьи 13 Федерального  закона от 27.07.2010 № 210-ФЗ «Об организации предоставления государственных и муниципальных услуг», постановлением Правительства Российской Федерации от 11 ноября 2005 г. № 679 «О порядке разработки и утверждения административных регламентов исполнения государственных функций (предоставления государственных услуг)», Постановлением Правительства Республики Коми от 12 февраля 2009 года  № 24 «О  порядке  разработки</w:t>
      </w:r>
      <w:proofErr w:type="gramEnd"/>
      <w:r w:rsidRPr="00AF2357">
        <w:t xml:space="preserve">  и  утверждения  административных регламентов исполнения государственных функций (предоставления государственных услуг) и в целях организации деятельности и повышения эффективности работы  администрации  сельского поселения «Туръя»</w:t>
      </w:r>
    </w:p>
    <w:p w:rsidR="00476A3B" w:rsidRPr="00AF2357" w:rsidRDefault="00476A3B" w:rsidP="00F77158">
      <w:pPr>
        <w:pStyle w:val="af7"/>
        <w:jc w:val="both"/>
        <w:rPr>
          <w:b/>
          <w:bCs/>
        </w:rPr>
      </w:pPr>
    </w:p>
    <w:p w:rsidR="00476A3B" w:rsidRPr="00AF2357" w:rsidRDefault="00476A3B" w:rsidP="00F77158">
      <w:pPr>
        <w:pStyle w:val="af7"/>
        <w:jc w:val="both"/>
        <w:rPr>
          <w:b/>
          <w:bCs/>
        </w:rPr>
      </w:pPr>
      <w:r w:rsidRPr="00AF2357">
        <w:rPr>
          <w:b/>
          <w:bCs/>
        </w:rPr>
        <w:t>ПОСТАНОВЛЯЮ:</w:t>
      </w:r>
    </w:p>
    <w:p w:rsidR="00476A3B" w:rsidRPr="00AF2357" w:rsidRDefault="00476A3B" w:rsidP="00F77158">
      <w:pPr>
        <w:pStyle w:val="af7"/>
        <w:jc w:val="both"/>
      </w:pPr>
      <w:r w:rsidRPr="00AF2357">
        <w:t xml:space="preserve">1. </w:t>
      </w:r>
      <w:proofErr w:type="gramStart"/>
      <w:r w:rsidRPr="00AF2357">
        <w:t xml:space="preserve">Утвердить административный регламент предоставления муниципальной услуги по </w:t>
      </w:r>
      <w:r w:rsidRPr="00F77158">
        <w:t>предоставлению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t xml:space="preserve"> </w:t>
      </w:r>
      <w:r w:rsidRPr="00AF2357">
        <w:t>согласно приложению к настоящему постановлению.</w:t>
      </w:r>
      <w:proofErr w:type="gramEnd"/>
    </w:p>
    <w:p w:rsidR="00476A3B" w:rsidRDefault="00476A3B" w:rsidP="00F77158">
      <w:pPr>
        <w:pStyle w:val="af7"/>
        <w:jc w:val="both"/>
      </w:pPr>
      <w:r w:rsidRPr="00AF2357">
        <w:t>2. Настоящее постановление вступает в силу со дня его официального опубликования.</w:t>
      </w:r>
    </w:p>
    <w:p w:rsidR="00C122CA" w:rsidRPr="00AF2357" w:rsidRDefault="00C122CA" w:rsidP="00F77158">
      <w:pPr>
        <w:pStyle w:val="af7"/>
        <w:jc w:val="both"/>
      </w:pPr>
    </w:p>
    <w:p w:rsidR="00476A3B" w:rsidRPr="00AF2357" w:rsidRDefault="00C122CA" w:rsidP="00C122CA">
      <w:pPr>
        <w:pStyle w:val="af7"/>
        <w:jc w:val="center"/>
        <w:rPr>
          <w:color w:val="FFFFFF"/>
        </w:rPr>
      </w:pPr>
      <w:r>
        <w:t xml:space="preserve">Глава сельского поселения «Туръя»                                 </w:t>
      </w:r>
      <w:proofErr w:type="spellStart"/>
      <w:r>
        <w:t>Ю.А.Катаева</w:t>
      </w:r>
      <w:r w:rsidR="00476A3B" w:rsidRPr="00AF2357">
        <w:rPr>
          <w:color w:val="FFFFFF"/>
        </w:rPr>
        <w:t>Горетова</w:t>
      </w:r>
      <w:proofErr w:type="spellEnd"/>
      <w:r w:rsidR="00476A3B" w:rsidRPr="00AF2357">
        <w:rPr>
          <w:color w:val="FFFFFF"/>
        </w:rPr>
        <w:t xml:space="preserve"> В.П. __________________</w:t>
      </w:r>
    </w:p>
    <w:p w:rsidR="00476A3B" w:rsidRPr="00F77158" w:rsidRDefault="00476A3B" w:rsidP="00F77158">
      <w:pPr>
        <w:pStyle w:val="af7"/>
        <w:rPr>
          <w:color w:val="FFFFFF"/>
        </w:rPr>
      </w:pPr>
    </w:p>
    <w:p w:rsidR="00476A3B" w:rsidRDefault="00476A3B" w:rsidP="00F77158">
      <w:pPr>
        <w:pStyle w:val="af7"/>
      </w:pPr>
    </w:p>
    <w:p w:rsidR="00C122CA" w:rsidRDefault="00C122CA" w:rsidP="00F77158">
      <w:pPr>
        <w:pStyle w:val="af7"/>
      </w:pPr>
    </w:p>
    <w:p w:rsidR="00C122CA" w:rsidRDefault="00C122CA" w:rsidP="00F77158">
      <w:pPr>
        <w:pStyle w:val="af7"/>
      </w:pPr>
    </w:p>
    <w:p w:rsidR="00C122CA" w:rsidRDefault="00C122CA" w:rsidP="00F77158">
      <w:pPr>
        <w:pStyle w:val="af7"/>
      </w:pPr>
    </w:p>
    <w:p w:rsidR="00C122CA" w:rsidRDefault="00C122CA" w:rsidP="00F77158">
      <w:pPr>
        <w:pStyle w:val="af7"/>
      </w:pPr>
    </w:p>
    <w:p w:rsidR="00C122CA" w:rsidRDefault="00C122CA" w:rsidP="00F77158">
      <w:pPr>
        <w:pStyle w:val="af7"/>
      </w:pPr>
    </w:p>
    <w:p w:rsidR="00C122CA" w:rsidRDefault="00C122CA" w:rsidP="00F77158">
      <w:pPr>
        <w:pStyle w:val="af7"/>
      </w:pPr>
    </w:p>
    <w:p w:rsidR="00C122CA" w:rsidRDefault="00C122CA" w:rsidP="00F77158">
      <w:pPr>
        <w:pStyle w:val="af7"/>
      </w:pPr>
    </w:p>
    <w:p w:rsidR="00C122CA" w:rsidRPr="00AF2357" w:rsidRDefault="00C122CA" w:rsidP="00F77158">
      <w:pPr>
        <w:pStyle w:val="af7"/>
      </w:pPr>
    </w:p>
    <w:p w:rsidR="00476A3B" w:rsidRPr="00AF2357" w:rsidRDefault="00476A3B" w:rsidP="00F77158">
      <w:pPr>
        <w:pStyle w:val="af7"/>
        <w:jc w:val="right"/>
      </w:pPr>
      <w:r w:rsidRPr="00AF2357">
        <w:t>Приложение к постановлению</w:t>
      </w:r>
    </w:p>
    <w:p w:rsidR="00476A3B" w:rsidRPr="00AF2357" w:rsidRDefault="00476A3B" w:rsidP="00F77158">
      <w:pPr>
        <w:pStyle w:val="af7"/>
        <w:jc w:val="right"/>
      </w:pPr>
      <w:r w:rsidRPr="00AF2357">
        <w:t xml:space="preserve">администрации </w:t>
      </w:r>
      <w:proofErr w:type="gramStart"/>
      <w:r w:rsidRPr="00AF2357">
        <w:t>сельского</w:t>
      </w:r>
      <w:proofErr w:type="gramEnd"/>
      <w:r w:rsidRPr="00AF2357">
        <w:t xml:space="preserve"> </w:t>
      </w:r>
    </w:p>
    <w:p w:rsidR="00476A3B" w:rsidRPr="00AF2357" w:rsidRDefault="00476A3B" w:rsidP="00F77158">
      <w:pPr>
        <w:pStyle w:val="af7"/>
        <w:jc w:val="right"/>
      </w:pPr>
      <w:r w:rsidRPr="00AF2357">
        <w:t>поселения «Туръя»</w:t>
      </w:r>
    </w:p>
    <w:p w:rsidR="00476A3B" w:rsidRPr="00AF2357" w:rsidRDefault="00476A3B" w:rsidP="00F77158">
      <w:pPr>
        <w:pStyle w:val="af7"/>
        <w:jc w:val="right"/>
      </w:pPr>
      <w:r w:rsidRPr="00AF2357">
        <w:t xml:space="preserve">от </w:t>
      </w:r>
      <w:r>
        <w:t>18</w:t>
      </w:r>
      <w:r w:rsidRPr="00AF2357">
        <w:t>.</w:t>
      </w:r>
      <w:r>
        <w:t>1</w:t>
      </w:r>
      <w:r w:rsidRPr="00AF2357">
        <w:t xml:space="preserve">1.2015 г.  № </w:t>
      </w:r>
      <w:r>
        <w:t>81</w:t>
      </w:r>
    </w:p>
    <w:p w:rsidR="00476A3B"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АДМИНИСТРАТИВНЫЙ РЕГЛАМЕНТ</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 xml:space="preserve">предоставления муниципальной услуги </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w:t>
      </w:r>
      <w:r w:rsidRPr="00F77158">
        <w:rPr>
          <w:rFonts w:ascii="Times New Roman" w:hAnsi="Times New Roman" w:cs="Times New Roman"/>
          <w:b/>
          <w:bCs/>
          <w:sz w:val="24"/>
          <w:szCs w:val="24"/>
        </w:rPr>
        <w:t>Предоставление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F77158">
        <w:rPr>
          <w:rFonts w:ascii="Times New Roman" w:hAnsi="Times New Roman" w:cs="Times New Roman"/>
          <w:b/>
          <w:bCs/>
          <w:sz w:val="24"/>
          <w:szCs w:val="24"/>
          <w:lang w:eastAsia="ru-RU"/>
        </w:rPr>
        <w:t xml:space="preserve">» </w:t>
      </w:r>
    </w:p>
    <w:p w:rsidR="00476A3B" w:rsidRPr="00F77158" w:rsidRDefault="00476A3B" w:rsidP="00C45B8F">
      <w:pPr>
        <w:pStyle w:val="a7"/>
        <w:widowControl w:val="0"/>
        <w:numPr>
          <w:ilvl w:val="0"/>
          <w:numId w:val="43"/>
        </w:numPr>
        <w:shd w:val="clear" w:color="auto" w:fill="FFFFFF"/>
        <w:autoSpaceDE w:val="0"/>
        <w:autoSpaceDN w:val="0"/>
        <w:adjustRightInd w:val="0"/>
        <w:spacing w:after="0" w:line="240" w:lineRule="auto"/>
        <w:jc w:val="center"/>
        <w:outlineLvl w:val="1"/>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Общие положения</w:t>
      </w:r>
    </w:p>
    <w:p w:rsidR="00476A3B" w:rsidRPr="00F77158" w:rsidRDefault="00476A3B" w:rsidP="00C45B8F">
      <w:pPr>
        <w:pStyle w:val="a7"/>
        <w:widowControl w:val="0"/>
        <w:shd w:val="clear" w:color="auto" w:fill="FFFFFF"/>
        <w:autoSpaceDE w:val="0"/>
        <w:autoSpaceDN w:val="0"/>
        <w:adjustRightInd w:val="0"/>
        <w:spacing w:after="0" w:line="240" w:lineRule="auto"/>
        <w:ind w:left="1080"/>
        <w:outlineLvl w:val="1"/>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Предмет регулирования административного регламента</w:t>
      </w:r>
    </w:p>
    <w:p w:rsidR="00476A3B" w:rsidRPr="00F77158" w:rsidRDefault="00476A3B" w:rsidP="00016B5F">
      <w:pPr>
        <w:widowControl w:val="0"/>
        <w:shd w:val="clear" w:color="auto" w:fill="FFFFFF"/>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1.1. </w:t>
      </w:r>
      <w:proofErr w:type="gramStart"/>
      <w:r w:rsidRPr="00F77158">
        <w:rPr>
          <w:rFonts w:ascii="Times New Roman" w:hAnsi="Times New Roman" w:cs="Times New Roman"/>
          <w:sz w:val="24"/>
          <w:szCs w:val="24"/>
          <w:lang w:eastAsia="ru-RU"/>
        </w:rPr>
        <w:t>Административный регламент предоставления муниципальной услуги «Предоставление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(далее - административный регламент), определяет порядок, сроки и последовательность действий (административных</w:t>
      </w:r>
      <w:proofErr w:type="gramEnd"/>
      <w:r w:rsidRPr="00F77158">
        <w:rPr>
          <w:rFonts w:ascii="Times New Roman" w:hAnsi="Times New Roman" w:cs="Times New Roman"/>
          <w:sz w:val="24"/>
          <w:szCs w:val="24"/>
          <w:lang w:eastAsia="ru-RU"/>
        </w:rPr>
        <w:t xml:space="preserve"> </w:t>
      </w:r>
      <w:proofErr w:type="gramStart"/>
      <w:r w:rsidRPr="00F77158">
        <w:rPr>
          <w:rFonts w:ascii="Times New Roman" w:hAnsi="Times New Roman" w:cs="Times New Roman"/>
          <w:sz w:val="24"/>
          <w:szCs w:val="24"/>
          <w:lang w:eastAsia="ru-RU"/>
        </w:rPr>
        <w:t xml:space="preserve">процедур) </w:t>
      </w:r>
      <w:r>
        <w:rPr>
          <w:rFonts w:ascii="Times New Roman" w:hAnsi="Times New Roman" w:cs="Times New Roman"/>
          <w:sz w:val="24"/>
          <w:szCs w:val="24"/>
          <w:lang w:eastAsia="ru-RU"/>
        </w:rPr>
        <w:t>Администрации сельского поселения «Туръя»</w:t>
      </w:r>
      <w:r w:rsidRPr="00F77158">
        <w:rPr>
          <w:rFonts w:ascii="Times New Roman" w:hAnsi="Times New Roman" w:cs="Times New Roman"/>
          <w:sz w:val="24"/>
          <w:szCs w:val="24"/>
          <w:lang w:eastAsia="ru-RU"/>
        </w:rPr>
        <w:t xml:space="preserve"> (далее – Орган), формы контроля за исполнением административного регламента,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w:t>
      </w:r>
      <w:proofErr w:type="gramEnd"/>
      <w:r w:rsidRPr="00F77158">
        <w:rPr>
          <w:rFonts w:ascii="Times New Roman" w:hAnsi="Times New Roman" w:cs="Times New Roman"/>
          <w:sz w:val="24"/>
          <w:szCs w:val="24"/>
          <w:lang w:eastAsia="ru-RU"/>
        </w:rPr>
        <w:t xml:space="preserve">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F77158">
        <w:rPr>
          <w:rFonts w:ascii="Times New Roman" w:hAnsi="Times New Roman" w:cs="Times New Roman"/>
          <w:sz w:val="24"/>
          <w:szCs w:val="24"/>
        </w:rPr>
        <w:t xml:space="preserve"> </w:t>
      </w:r>
      <w:r w:rsidRPr="00F77158">
        <w:rPr>
          <w:rFonts w:ascii="Times New Roman" w:hAnsi="Times New Roman" w:cs="Times New Roman"/>
          <w:sz w:val="24"/>
          <w:szCs w:val="24"/>
          <w:lang w:eastAsia="ru-RU"/>
        </w:rPr>
        <w:t>(далее – муниципальная услуга).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F77158">
        <w:rPr>
          <w:rFonts w:ascii="Times New Roman" w:hAnsi="Times New Roman" w:cs="Times New Roman"/>
          <w:sz w:val="24"/>
          <w:szCs w:val="24"/>
          <w:lang w:eastAsia="ru-RU"/>
        </w:rPr>
        <w:t xml:space="preserve">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Круг заявителей</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lang w:eastAsia="ru-RU"/>
        </w:rPr>
        <w:t xml:space="preserve">1.2. Заявителями являются </w:t>
      </w:r>
      <w:r w:rsidRPr="00F77158">
        <w:rPr>
          <w:rFonts w:ascii="Times New Roman" w:hAnsi="Times New Roman" w:cs="Times New Roman"/>
          <w:sz w:val="24"/>
          <w:szCs w:val="24"/>
        </w:rPr>
        <w:t xml:space="preserve">физические лица (в том числе индивидуальные предприниматели) и юридические лица. </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Муниципальная услуга предоставляется следующим категориям заявителей.</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b/>
          <w:bCs/>
          <w:sz w:val="24"/>
          <w:szCs w:val="24"/>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sz w:val="24"/>
          <w:szCs w:val="24"/>
          <w:lang w:eastAsia="ru-RU"/>
        </w:rPr>
      </w:pPr>
      <w:r w:rsidRPr="00F77158">
        <w:rPr>
          <w:rFonts w:ascii="Times New Roman" w:hAnsi="Times New Roman" w:cs="Times New Roman"/>
          <w:sz w:val="24"/>
          <w:szCs w:val="24"/>
          <w:lang w:eastAsia="ru-RU"/>
        </w:rPr>
        <w:t>Гражданам для индивидуального жилищного строительства</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В собственность за плату: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1.2.1 членам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1.2.2. некоммерческим организациям, созданным гражданами, которым предоставлен земельный участок для комплексного освоения в целях индивидуального жилищного строительства;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1.2.3. гражданину, подавшему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 собственность бесплатно:</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1.2.4. гражданину, работающему по основному месту работы в муниципальных образованиях по специальностям, которые установлены законом субъекта Российской Федерации (земельный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1.2.5 гражданам, подвергшимся воздействию радиации вследствие катастрофы на Чернобыльской АЭС;</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1.2.6. гражданам, имеющим трех и более детей - родителям (одиноким родителям), опекунам, попечителям, приемным родителям, имеющим трех и более детей;</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1.2.7. гражданам - членам молодых семей, в том числе членам неполных молодых семей, состоящих из одного молодого родителя и одного и более детей, в которых возраст супругов или одного молодого родителя на дату подачи запроса не превышает 35 лет, проживающим в сельских населенных пунктах и поселках городского типа;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1.2.8. работникам государственных (муниципальных) медицинских и образовательных организаций в Республике Коми, проживающим в сельских населенных пунктах;</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1.2.9.  ветеранам боевых действий;</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1.2.10. гражданам - членам семей или одиноким гражданам, у которых их единственный жилой дом (жилое помещение) уничтоже</w:t>
      </w:r>
      <w:proofErr w:type="gramStart"/>
      <w:r w:rsidRPr="00F77158">
        <w:rPr>
          <w:rFonts w:ascii="Times New Roman" w:hAnsi="Times New Roman" w:cs="Times New Roman"/>
          <w:sz w:val="24"/>
          <w:szCs w:val="24"/>
          <w:lang w:eastAsia="ru-RU"/>
        </w:rPr>
        <w:t>н(</w:t>
      </w:r>
      <w:proofErr w:type="gramEnd"/>
      <w:r w:rsidRPr="00F77158">
        <w:rPr>
          <w:rFonts w:ascii="Times New Roman" w:hAnsi="Times New Roman" w:cs="Times New Roman"/>
          <w:sz w:val="24"/>
          <w:szCs w:val="24"/>
          <w:lang w:eastAsia="ru-RU"/>
        </w:rPr>
        <w:t>о) вследствие пожара или наводнения;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1.2.11.молодым специалистам, возраст которых на дату подачи запроса о предоставлении земельных участков не превышает 35 лет, имеющим высшее (среднее, начальное) профессиональное образование, работающим по трудовому договору по основному месту работы в организациях агропромышленного комплекса в сельской местности в соответствии с полученной квалификацией;</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1.2.12. инвалидам I и II групп, гражданам, имеющим детей-инвалидов;</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1.2.13. гражданам, выезжающим из населенных пунктов Республики Коми, закрывающихся в установленном законодательством порядке, предоставляются в собственность бесплатно земельные участки, находящиеся в государственной или муниципальной собственности, на которых построены индивидуальные жилые дома по договорам, заключенным указанными гражданами с застройщиками, имеющими право на использование земельного участка для малоэтажного жилищного строительства;</w:t>
      </w:r>
      <w:proofErr w:type="gramEnd"/>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1.2.14 гражданам, имеющим десять и более детей, не реализовавшим право, указанное в абзаце первом части 2 статьи 5 Закона Республики Коми № 59-РЗ от 28.06.2005 (земельные участки, находящиеся в государственной или муниципальной собственности, предоставляются однократно для индивидуального жилищного строительства или ведения личного подсобного хозяйства с возможностью возведения жилого дома в соответствии с законодательством в собственность бесплатно), предоставляются однократно в собственность бесплатно</w:t>
      </w:r>
      <w:proofErr w:type="gramEnd"/>
      <w:r w:rsidRPr="00F77158">
        <w:rPr>
          <w:rFonts w:ascii="Times New Roman" w:hAnsi="Times New Roman" w:cs="Times New Roman"/>
          <w:sz w:val="24"/>
          <w:szCs w:val="24"/>
          <w:lang w:eastAsia="ru-RU"/>
        </w:rPr>
        <w:t xml:space="preserve"> земельные участки, находящиеся в государственной или муниципальной собственности, для строительства жилых домов блокированной застройки с количеством этажей не более чем три;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 xml:space="preserve">1.2.15. гражданам, указанным в пункте 2 части 2 статьи,5 Закона Республики Коми № 59-РЗ от 28.06.2005 (гражданам, имеющим трех и более детей - родителям (одиноким родителям), опекунам, попечителям, приемным родителям, имеющим трех и более детей) имеющим переданные им по договору аренды для индивидуального жилищного </w:t>
      </w:r>
      <w:r w:rsidRPr="00F77158">
        <w:rPr>
          <w:rFonts w:ascii="Times New Roman" w:hAnsi="Times New Roman" w:cs="Times New Roman"/>
          <w:sz w:val="24"/>
          <w:szCs w:val="24"/>
          <w:lang w:eastAsia="ru-RU"/>
        </w:rPr>
        <w:lastRenderedPageBreak/>
        <w:t>строительства или ведения личного подсобного хозяйства с возможностью возведения жилого дома в соответствии с законодательством земельные участки</w:t>
      </w:r>
      <w:proofErr w:type="gramEnd"/>
      <w:r w:rsidRPr="00F77158">
        <w:rPr>
          <w:rFonts w:ascii="Times New Roman" w:hAnsi="Times New Roman" w:cs="Times New Roman"/>
          <w:sz w:val="24"/>
          <w:szCs w:val="24"/>
          <w:lang w:eastAsia="ru-RU"/>
        </w:rPr>
        <w:t>, находящиеся в государственной или муниципальной собственности, такие земельные участки по желанию данных граждан предоставляются однократно в собственность бесплатно для указанных целей.</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 аренду:</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1.2.16. членам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1.2.17.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1.2.18. некоммерческой организации, созданной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1.2.19. гражданину, подавшему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 безвозмездное пользование: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1.2.20 гражданину, работающему по основному месту работы в муниципальных образованиях и по специальности, которые установлены законом субъекта Российской Федерации (земельный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sz w:val="24"/>
          <w:szCs w:val="24"/>
          <w:lang w:eastAsia="ru-RU"/>
        </w:rPr>
      </w:pPr>
      <w:r w:rsidRPr="00F77158">
        <w:rPr>
          <w:rFonts w:ascii="Times New Roman" w:hAnsi="Times New Roman" w:cs="Times New Roman"/>
          <w:sz w:val="24"/>
          <w:szCs w:val="24"/>
          <w:lang w:eastAsia="ru-RU"/>
        </w:rPr>
        <w:t>1.3.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 собственность за плату:</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1.3.1. 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1.3.2. гражданин, подавший заявление о предоставлении земельного участка для ведения личного подсобного хозяйства в границах населенного пункта, садоводства, дачного хозяйства.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 собственность бесплатно:</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1.3.3. 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 аренду:</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1.3.4. 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1.3.5. 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 безвозмездное пользование: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1.3.6. гражданин, испрашивающий земельный участок для ведения личного </w:t>
      </w:r>
      <w:r w:rsidRPr="00F77158">
        <w:rPr>
          <w:rFonts w:ascii="Times New Roman" w:hAnsi="Times New Roman" w:cs="Times New Roman"/>
          <w:sz w:val="24"/>
          <w:szCs w:val="24"/>
          <w:lang w:eastAsia="ru-RU"/>
        </w:rPr>
        <w:lastRenderedPageBreak/>
        <w:t>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1.4.</w:t>
      </w:r>
      <w:r w:rsidRPr="00F77158">
        <w:rPr>
          <w:rFonts w:ascii="Times New Roman" w:hAnsi="Times New Roman" w:cs="Times New Roman"/>
          <w:sz w:val="24"/>
          <w:szCs w:val="24"/>
          <w:lang w:eastAsia="ru-RU"/>
        </w:rPr>
        <w:tab/>
        <w:t>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Требования к порядку информирования</w:t>
      </w: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о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rPr>
        <w:t>1.5</w:t>
      </w:r>
      <w:r w:rsidRPr="00F77158">
        <w:rPr>
          <w:rFonts w:ascii="Times New Roman" w:hAnsi="Times New Roman" w:cs="Times New Roman"/>
          <w:sz w:val="24"/>
          <w:szCs w:val="24"/>
          <w:lang w:eastAsia="ru-RU"/>
        </w:rPr>
        <w:t xml:space="preserve"> Информация о порядке предоставления муниципальной услуги</w:t>
      </w:r>
      <w:r w:rsidRPr="00F77158">
        <w:rPr>
          <w:rFonts w:ascii="Times New Roman" w:hAnsi="Times New Roman" w:cs="Times New Roman"/>
          <w:sz w:val="24"/>
          <w:szCs w:val="24"/>
        </w:rPr>
        <w:t xml:space="preserve"> </w:t>
      </w:r>
      <w:r w:rsidRPr="00F77158">
        <w:rPr>
          <w:rFonts w:ascii="Times New Roman" w:hAnsi="Times New Roman" w:cs="Times New Roman"/>
          <w:sz w:val="24"/>
          <w:szCs w:val="24"/>
          <w:lang w:eastAsia="ru-RU"/>
        </w:rPr>
        <w:t>размещается:</w:t>
      </w:r>
    </w:p>
    <w:p w:rsidR="00476A3B" w:rsidRPr="00AF2357" w:rsidRDefault="00476A3B" w:rsidP="00F77158">
      <w:pPr>
        <w:widowControl w:val="0"/>
        <w:numPr>
          <w:ilvl w:val="0"/>
          <w:numId w:val="2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i/>
          <w:iCs/>
          <w:sz w:val="24"/>
          <w:szCs w:val="24"/>
          <w:lang w:eastAsia="ru-RU"/>
        </w:rPr>
      </w:pPr>
      <w:r w:rsidRPr="00AF2357">
        <w:rPr>
          <w:rFonts w:ascii="Times New Roman" w:hAnsi="Times New Roman" w:cs="Times New Roman"/>
          <w:sz w:val="24"/>
          <w:szCs w:val="24"/>
          <w:lang w:eastAsia="ru-RU"/>
        </w:rPr>
        <w:t>на информационных стендах, расположенных в Органе;</w:t>
      </w:r>
    </w:p>
    <w:p w:rsidR="00476A3B" w:rsidRPr="00AF2357" w:rsidRDefault="00476A3B" w:rsidP="00F77158">
      <w:pPr>
        <w:widowControl w:val="0"/>
        <w:numPr>
          <w:ilvl w:val="0"/>
          <w:numId w:val="23"/>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 в электронном виде в информационно-телекоммуникационной сети Интернет (далее – сеть Интернет): </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 на официальном сайте администрации сельского поселения «Туръя» с адресом </w:t>
      </w:r>
      <w:r w:rsidRPr="00AF2357">
        <w:rPr>
          <w:rFonts w:ascii="Times New Roman" w:hAnsi="Times New Roman" w:cs="Times New Roman"/>
          <w:sz w:val="24"/>
          <w:szCs w:val="24"/>
          <w:lang w:val="en-US"/>
        </w:rPr>
        <w:t>http</w:t>
      </w:r>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turya</w:t>
      </w:r>
      <w:proofErr w:type="spellEnd"/>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jimdo</w:t>
      </w:r>
      <w:proofErr w:type="spellEnd"/>
      <w:r w:rsidRPr="00AF2357">
        <w:rPr>
          <w:rFonts w:ascii="Times New Roman" w:hAnsi="Times New Roman" w:cs="Times New Roman"/>
          <w:sz w:val="24"/>
          <w:szCs w:val="24"/>
        </w:rPr>
        <w:t>.</w:t>
      </w:r>
      <w:r w:rsidRPr="00AF2357">
        <w:rPr>
          <w:rFonts w:ascii="Times New Roman" w:hAnsi="Times New Roman" w:cs="Times New Roman"/>
          <w:sz w:val="24"/>
          <w:szCs w:val="24"/>
          <w:lang w:val="en-US"/>
        </w:rPr>
        <w:t>com</w:t>
      </w:r>
      <w:r w:rsidRPr="00AF2357">
        <w:rPr>
          <w:rFonts w:ascii="Times New Roman" w:hAnsi="Times New Roman" w:cs="Times New Roman"/>
          <w:i/>
          <w:iCs/>
          <w:sz w:val="24"/>
          <w:szCs w:val="24"/>
          <w:lang w:eastAsia="ru-RU"/>
        </w:rPr>
        <w:t>;</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 в федеральной государственной информационной системе </w:t>
      </w:r>
      <w:r w:rsidRPr="00AF2357">
        <w:rPr>
          <w:rFonts w:ascii="Times New Roman" w:hAnsi="Times New Roman" w:cs="Times New Roman"/>
          <w:sz w:val="24"/>
          <w:szCs w:val="24"/>
        </w:rPr>
        <w:t>«Единый портал государственных и муниципальных услуг (функций)» (</w:t>
      </w:r>
      <w:r w:rsidRPr="00AF2357">
        <w:rPr>
          <w:rFonts w:ascii="Times New Roman" w:hAnsi="Times New Roman" w:cs="Times New Roman"/>
          <w:sz w:val="24"/>
          <w:szCs w:val="24"/>
          <w:lang w:eastAsia="ru-RU"/>
        </w:rPr>
        <w:t>http://www.gosuslugi.ru/</w:t>
      </w:r>
      <w:r w:rsidRPr="00AF2357">
        <w:rPr>
          <w:rFonts w:ascii="Times New Roman" w:hAnsi="Times New Roman" w:cs="Times New Roman"/>
          <w:sz w:val="24"/>
          <w:szCs w:val="24"/>
        </w:rPr>
        <w:t>) и региональной информационной системе «Портал государственных и муниципальных услуг (функций) Республики Коми» (</w:t>
      </w:r>
      <w:hyperlink r:id="rId10" w:history="1">
        <w:r w:rsidRPr="00AF2357">
          <w:rPr>
            <w:rFonts w:ascii="Times New Roman" w:hAnsi="Times New Roman" w:cs="Times New Roman"/>
            <w:sz w:val="24"/>
            <w:szCs w:val="24"/>
          </w:rPr>
          <w:t>http://pgu.rkomi.ru/</w:t>
        </w:r>
      </w:hyperlink>
      <w:r w:rsidRPr="00AF2357">
        <w:rPr>
          <w:rFonts w:ascii="Times New Roman" w:hAnsi="Times New Roman" w:cs="Times New Roman"/>
          <w:sz w:val="24"/>
          <w:szCs w:val="24"/>
          <w:lang w:eastAsia="ru-RU"/>
        </w:rPr>
        <w:t>)</w:t>
      </w:r>
      <w:r w:rsidRPr="00AF2357">
        <w:rPr>
          <w:rFonts w:ascii="Times New Roman" w:hAnsi="Times New Roman" w:cs="Times New Roman"/>
          <w:sz w:val="24"/>
          <w:szCs w:val="24"/>
        </w:rPr>
        <w:t xml:space="preserve"> (далее – порталы государственных и муниципальных услуг (функций))</w:t>
      </w:r>
      <w:r>
        <w:rPr>
          <w:rFonts w:ascii="Times New Roman" w:hAnsi="Times New Roman" w:cs="Times New Roman"/>
          <w:sz w:val="24"/>
          <w:szCs w:val="24"/>
        </w:rPr>
        <w:t>.</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Информацию о порядке предоставления муниципальной услуги  можно получить:</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AF2357">
        <w:rPr>
          <w:rFonts w:ascii="Times New Roman" w:hAnsi="Times New Roman" w:cs="Times New Roman"/>
          <w:sz w:val="24"/>
          <w:szCs w:val="24"/>
          <w:lang w:eastAsia="ru-RU"/>
        </w:rPr>
        <w:t>посредством телефонной связи по номеру Органа, в том числе центра телефонного обслуживания (далее – ЦТО) (телефон: 8-800-200-8212)</w:t>
      </w:r>
      <w:r w:rsidRPr="00AF2357">
        <w:rPr>
          <w:rFonts w:ascii="Times New Roman" w:hAnsi="Times New Roman" w:cs="Times New Roman"/>
          <w:i/>
          <w:iCs/>
          <w:sz w:val="24"/>
          <w:szCs w:val="24"/>
          <w:lang w:eastAsia="ru-RU"/>
        </w:rPr>
        <w:t>;</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посредством факсимильного сообщения;</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при личном обращении в Орган;</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при письменном обращении в Орган, в том числе по электронной почте;</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путем публичного информирования.</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Информация о порядке предоставления муниципальной услуги должна содержать:</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сведения о порядке предоставления муниципальной услуги;</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категории заявителей;</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AF2357">
        <w:rPr>
          <w:rFonts w:ascii="Times New Roman" w:hAnsi="Times New Roman" w:cs="Times New Roman"/>
          <w:sz w:val="24"/>
          <w:szCs w:val="24"/>
          <w:lang w:eastAsia="ru-RU"/>
        </w:rPr>
        <w:t>адрес Органа для приема документов, необходимых для предоставления муниципальной услуги, режим работы Органа;</w:t>
      </w:r>
      <w:r w:rsidRPr="00AF2357">
        <w:rPr>
          <w:rFonts w:ascii="Times New Roman" w:hAnsi="Times New Roman" w:cs="Times New Roman"/>
          <w:i/>
          <w:iCs/>
          <w:sz w:val="24"/>
          <w:szCs w:val="24"/>
          <w:lang w:eastAsia="ru-RU"/>
        </w:rPr>
        <w:t xml:space="preserve"> </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порядок передачи результата заявителю;</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сведения, которые необходимо указать в заявлении о предоставлении муниципальной услуги;</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срок предоставления муниципальной услуги;</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сведения о порядке обжалования действий (бездействия) и решений должностных лиц.</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источник получения документов, необходимых для предоставления муниципальной услуги;</w:t>
      </w:r>
    </w:p>
    <w:p w:rsidR="00476A3B" w:rsidRPr="00AF2357" w:rsidRDefault="00476A3B" w:rsidP="00F77158">
      <w:pPr>
        <w:spacing w:after="0" w:line="240" w:lineRule="auto"/>
        <w:ind w:firstLine="709"/>
        <w:jc w:val="both"/>
        <w:rPr>
          <w:rFonts w:ascii="Times New Roman" w:hAnsi="Times New Roman" w:cs="Times New Roman"/>
          <w:sz w:val="24"/>
          <w:szCs w:val="24"/>
        </w:rPr>
      </w:pPr>
      <w:r w:rsidRPr="00AF2357">
        <w:rPr>
          <w:rFonts w:ascii="Times New Roman" w:hAnsi="Times New Roman" w:cs="Times New Roman"/>
          <w:sz w:val="24"/>
          <w:szCs w:val="24"/>
        </w:rPr>
        <w:t xml:space="preserve"> время приема и выдачи документов.</w:t>
      </w:r>
    </w:p>
    <w:p w:rsidR="00476A3B" w:rsidRPr="00AF2357" w:rsidRDefault="00476A3B" w:rsidP="00F77158">
      <w:pPr>
        <w:spacing w:after="0" w:line="240" w:lineRule="auto"/>
        <w:ind w:firstLine="851"/>
        <w:jc w:val="both"/>
        <w:rPr>
          <w:rFonts w:ascii="Times New Roman" w:hAnsi="Times New Roman" w:cs="Times New Roman"/>
          <w:sz w:val="24"/>
          <w:szCs w:val="24"/>
        </w:rPr>
      </w:pPr>
      <w:r w:rsidRPr="00AF2357">
        <w:rPr>
          <w:rFonts w:ascii="Times New Roman" w:hAnsi="Times New Roman" w:cs="Times New Roman"/>
          <w:sz w:val="24"/>
          <w:szCs w:val="24"/>
        </w:rPr>
        <w:t>В любое время с момента приёма документов до получения результатов услуги заявитель имеет право на получение сведений о ходе предоставления  услуги по письменному обращению, телефону, электронной почте, лично, а также через личный кабинет  порталов государственных и муниципальных услуг (функций). </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Консультации по процедуре предоставления муниципальной услуги осуществляются сотрудниками Органа, в том числе ЦТО в соответствии с должностными инструкциями.</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При ответах на телефонные звонки и личные обращения сотрудники Органа, в том числе ЦТО ответственные за информирование, подробно, четко и в вежливой форме информируют обратившихся заявителей по интересующим их вопросам.</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lastRenderedPageBreak/>
        <w:t>Устное информирование каждого обратившегося за информацией заявителя осуществляется не более 15 минут.</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В случае если для подготовки ответа на устное обращение требуется более продолжительное время, сотрудник Органа, ответственный за информирование, предлагает заинтересованным лицам перезвонить в определенный день и в определенное время. К назначенному сроку ответ по вопросам заявителей должен быть подготовлен. В случае необходимости ответ готовится при взаимодействии Органа.</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В случае если предоставление информации, необходимой заявителю, не представляется возможным посредством телефона, сотрудник Органа, принявший телефонный звонок, разъясняет заявителю право обратиться с письменным обращением в Орган и требования к оформлению обращения.</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Ответ на </w:t>
      </w:r>
      <w:proofErr w:type="gramStart"/>
      <w:r w:rsidRPr="00AF2357">
        <w:rPr>
          <w:rFonts w:ascii="Times New Roman" w:hAnsi="Times New Roman" w:cs="Times New Roman"/>
          <w:sz w:val="24"/>
          <w:szCs w:val="24"/>
          <w:lang w:eastAsia="ru-RU"/>
        </w:rPr>
        <w:t>письменное обращение, поступившее в Орган направляется</w:t>
      </w:r>
      <w:proofErr w:type="gramEnd"/>
      <w:r w:rsidRPr="00AF2357">
        <w:rPr>
          <w:rFonts w:ascii="Times New Roman" w:hAnsi="Times New Roman" w:cs="Times New Roman"/>
          <w:sz w:val="24"/>
          <w:szCs w:val="24"/>
          <w:lang w:eastAsia="ru-RU"/>
        </w:rPr>
        <w:t xml:space="preserve"> заявителю в срок, не превышающий 30 календарных дней со дня регистрации обращения.</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Письменный ответ на обращение должен содержать фамилию и номер телефона исполнителя и направляется по почтовому адресу или адресу электронной почты,  указанному в обращении.</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В случае</w:t>
      </w:r>
      <w:proofErr w:type="gramStart"/>
      <w:r w:rsidRPr="00AF2357">
        <w:rPr>
          <w:rFonts w:ascii="Times New Roman" w:hAnsi="Times New Roman" w:cs="Times New Roman"/>
          <w:sz w:val="24"/>
          <w:szCs w:val="24"/>
          <w:lang w:eastAsia="ru-RU"/>
        </w:rPr>
        <w:t>,</w:t>
      </w:r>
      <w:proofErr w:type="gramEnd"/>
      <w:r w:rsidRPr="00AF2357">
        <w:rPr>
          <w:rFonts w:ascii="Times New Roman" w:hAnsi="Times New Roman" w:cs="Times New Roman"/>
          <w:sz w:val="24"/>
          <w:szCs w:val="24"/>
          <w:lang w:eastAsia="ru-RU"/>
        </w:rPr>
        <w:t xml:space="preserve"> 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официальных сайтах Органа.</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Прием документов, необходимых для предоставления муниципальной услуги, осуществляется в Органе</w:t>
      </w:r>
      <w:r w:rsidRPr="00AF2357">
        <w:rPr>
          <w:rFonts w:ascii="Times New Roman" w:hAnsi="Times New Roman" w:cs="Times New Roman"/>
          <w:i/>
          <w:iCs/>
          <w:sz w:val="24"/>
          <w:szCs w:val="24"/>
          <w:lang w:eastAsia="ru-RU"/>
        </w:rPr>
        <w:t>.</w:t>
      </w: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Информация о справочных телефонах, адресах электронной почты, адресах местонахождения, режиме работы и приеме заявителей в Органе содержится в Приложении № 1 к настоящему административному регламенту.</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r w:rsidRPr="00F77158">
        <w:rPr>
          <w:rFonts w:ascii="Times New Roman" w:hAnsi="Times New Roman" w:cs="Times New Roman"/>
          <w:b/>
          <w:bCs/>
          <w:sz w:val="24"/>
          <w:szCs w:val="24"/>
          <w:lang w:val="en-US" w:eastAsia="ru-RU"/>
        </w:rPr>
        <w:t>II</w:t>
      </w:r>
      <w:r w:rsidRPr="00F77158">
        <w:rPr>
          <w:rFonts w:ascii="Times New Roman" w:hAnsi="Times New Roman" w:cs="Times New Roman"/>
          <w:b/>
          <w:bCs/>
          <w:sz w:val="24"/>
          <w:szCs w:val="24"/>
          <w:lang w:eastAsia="ru-RU"/>
        </w:rPr>
        <w:t>. Стандарт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Наименование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2.1. Наименование муниципальной услуги: «</w:t>
      </w:r>
      <w:r w:rsidRPr="00F77158">
        <w:rPr>
          <w:rFonts w:ascii="Times New Roman" w:hAnsi="Times New Roman" w:cs="Times New Roman"/>
          <w:sz w:val="24"/>
          <w:szCs w:val="24"/>
        </w:rPr>
        <w:t>Предоставление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F77158">
        <w:rPr>
          <w:rFonts w:ascii="Times New Roman" w:hAnsi="Times New Roman" w:cs="Times New Roman"/>
          <w:sz w:val="24"/>
          <w:szCs w:val="24"/>
          <w:lang w:eastAsia="ru-RU"/>
        </w:rPr>
        <w:t xml:space="preserve">».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Наименование органа, предоставляющего муниципальную услугу</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AF2357" w:rsidRDefault="00476A3B" w:rsidP="00F77158">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F77158">
        <w:rPr>
          <w:rFonts w:ascii="Times New Roman" w:hAnsi="Times New Roman" w:cs="Times New Roman"/>
          <w:sz w:val="24"/>
          <w:szCs w:val="24"/>
          <w:lang w:eastAsia="ru-RU"/>
        </w:rPr>
        <w:t xml:space="preserve">2.2. Предоставление муниципальной услуги осуществляется </w:t>
      </w:r>
      <w:r>
        <w:rPr>
          <w:rFonts w:ascii="Times New Roman" w:hAnsi="Times New Roman" w:cs="Times New Roman"/>
          <w:sz w:val="24"/>
          <w:szCs w:val="24"/>
          <w:lang w:eastAsia="ru-RU"/>
        </w:rPr>
        <w:t>Администрацией сельского поселения «Туръя»</w:t>
      </w:r>
      <w:r w:rsidRPr="00AF2357">
        <w:rPr>
          <w:rFonts w:ascii="Times New Roman" w:hAnsi="Times New Roman" w:cs="Times New Roman"/>
          <w:i/>
          <w:iCs/>
          <w:sz w:val="24"/>
          <w:szCs w:val="24"/>
          <w:lang w:eastAsia="ru-RU"/>
        </w:rPr>
        <w:t>.</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2"/>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2.3. Для получения муниципальной услуги заявитель должен обратиться в одну из следующих организаций, участвующих в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2.3.</w:t>
      </w:r>
      <w:r>
        <w:rPr>
          <w:rFonts w:ascii="Times New Roman" w:hAnsi="Times New Roman" w:cs="Times New Roman"/>
          <w:sz w:val="24"/>
          <w:szCs w:val="24"/>
          <w:lang w:eastAsia="ru-RU"/>
        </w:rPr>
        <w:t>1</w:t>
      </w:r>
      <w:r w:rsidRPr="00F77158">
        <w:rPr>
          <w:rFonts w:ascii="Times New Roman" w:hAnsi="Times New Roman" w:cs="Times New Roman"/>
          <w:sz w:val="24"/>
          <w:szCs w:val="24"/>
          <w:lang w:eastAsia="ru-RU"/>
        </w:rPr>
        <w:t xml:space="preserve">. Орган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 </w:t>
      </w:r>
      <w:r w:rsidRPr="00F77158">
        <w:rPr>
          <w:rFonts w:ascii="Times New Roman" w:hAnsi="Times New Roman" w:cs="Times New Roman"/>
          <w:i/>
          <w:iCs/>
          <w:sz w:val="24"/>
          <w:szCs w:val="24"/>
          <w:lang w:eastAsia="ru-RU"/>
        </w:rPr>
        <w:t>(в случае, если это предусмотрено  соглашением о взаимодействии</w:t>
      </w:r>
      <w:r w:rsidRPr="00F77158">
        <w:rPr>
          <w:rFonts w:ascii="Times New Roman" w:hAnsi="Times New Roman" w:cs="Times New Roman"/>
          <w:sz w:val="24"/>
          <w:szCs w:val="24"/>
          <w:lang w:eastAsia="ru-RU"/>
        </w:rPr>
        <w:t>), принятия решения, уведомления и выдачи результата предоставления муниципальной услуги заявителю.</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Органы и организации, участвующие в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2.3.3. Федеральная служба государственной регистрации, кадастра и картографии – </w:t>
      </w:r>
      <w:r w:rsidRPr="00F77158">
        <w:rPr>
          <w:rFonts w:ascii="Times New Roman" w:hAnsi="Times New Roman" w:cs="Times New Roman"/>
          <w:sz w:val="24"/>
          <w:szCs w:val="24"/>
          <w:lang w:eastAsia="ru-RU"/>
        </w:rPr>
        <w:lastRenderedPageBreak/>
        <w:t xml:space="preserve">в части предоставления: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выписки из Единого государственного реестра прав на недвижимое имущество и сделок с ним (далее –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кадастровый паспорт испрашиваемого земельного участка либо кадастровая выписка об испрашиваемом земельном участке;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кадастровый паспорт здания, сооружения, расположенного на испрашиваемом земельном участке;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кадастровый паспорт помещения;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утвержденный проект планировки и утвержденный проект межевания территории.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2.3.4. Федеральная налоговая служба – в части предоставления: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 - выписки из Единого государственного реестра юридических лиц (далее – ЕГРЮЛ)</w:t>
      </w:r>
      <w:r w:rsidRPr="00F77158">
        <w:rPr>
          <w:sz w:val="24"/>
          <w:szCs w:val="24"/>
        </w:rPr>
        <w:t xml:space="preserve"> </w:t>
      </w:r>
      <w:r w:rsidRPr="00F77158">
        <w:rPr>
          <w:rFonts w:ascii="Times New Roman" w:hAnsi="Times New Roman" w:cs="Times New Roman"/>
          <w:sz w:val="24"/>
          <w:szCs w:val="24"/>
          <w:lang w:eastAsia="ru-RU"/>
        </w:rPr>
        <w:t>о юридическом лице, являющемся заявителем;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выписки из Единого государственного реестра индивидуальных предпринимателей (далее – ЕГРИП)</w:t>
      </w:r>
      <w:r w:rsidRPr="00F77158">
        <w:rPr>
          <w:sz w:val="24"/>
          <w:szCs w:val="24"/>
        </w:rPr>
        <w:t xml:space="preserve"> </w:t>
      </w:r>
      <w:r w:rsidRPr="00F77158">
        <w:rPr>
          <w:rFonts w:ascii="Times New Roman" w:hAnsi="Times New Roman" w:cs="Times New Roman"/>
          <w:sz w:val="24"/>
          <w:szCs w:val="24"/>
          <w:lang w:eastAsia="ru-RU"/>
        </w:rPr>
        <w:t>об индивидуальном предпринимателе, являющемся заявителем.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2.3.5. Органы местного самоуправления или подведомственные им организации – в части предоставления: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договора о комплексном освоении территории;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проекта организации и застройки территории некоммерческого объединения.</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lang w:eastAsia="ru-RU"/>
        </w:rPr>
        <w:t xml:space="preserve">2.3.6. </w:t>
      </w:r>
      <w:r w:rsidRPr="00F77158">
        <w:rPr>
          <w:rFonts w:ascii="Times New Roman" w:hAnsi="Times New Roman" w:cs="Times New Roman"/>
          <w:sz w:val="24"/>
          <w:szCs w:val="24"/>
        </w:rPr>
        <w:t>Министерство Российской Федерации по делам гражданской обороны, чрезвычайным ситуациям и ликвидации последствий стихийных бедствий – в части предоставления:</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документов, подтверждающих, что единственный жилой дом (жилое помещение) граждан (одинокого гражданина) уничтоже</w:t>
      </w:r>
      <w:proofErr w:type="gramStart"/>
      <w:r w:rsidRPr="00F77158">
        <w:rPr>
          <w:rFonts w:ascii="Times New Roman" w:hAnsi="Times New Roman" w:cs="Times New Roman"/>
          <w:sz w:val="24"/>
          <w:szCs w:val="24"/>
          <w:lang w:eastAsia="ru-RU"/>
        </w:rPr>
        <w:t>н(</w:t>
      </w:r>
      <w:proofErr w:type="gramEnd"/>
      <w:r w:rsidRPr="00F77158">
        <w:rPr>
          <w:rFonts w:ascii="Times New Roman" w:hAnsi="Times New Roman" w:cs="Times New Roman"/>
          <w:sz w:val="24"/>
          <w:szCs w:val="24"/>
          <w:lang w:eastAsia="ru-RU"/>
        </w:rPr>
        <w:t>о) вследствие пожара или наводнения.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Запрещается требовать от заявителя:</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
    <w:p w:rsidR="00476A3B" w:rsidRPr="00F77158" w:rsidRDefault="00476A3B" w:rsidP="00016B5F">
      <w:pPr>
        <w:widowControl w:val="0"/>
        <w:shd w:val="clear" w:color="auto" w:fill="FFFFFF"/>
        <w:tabs>
          <w:tab w:val="center" w:pos="5031"/>
        </w:tabs>
        <w:autoSpaceDE w:val="0"/>
        <w:autoSpaceDN w:val="0"/>
        <w:adjustRightInd w:val="0"/>
        <w:spacing w:after="0" w:line="240" w:lineRule="auto"/>
        <w:ind w:firstLine="709"/>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ab/>
        <w:t>Описание результата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2.4. Результатом предоставления муниципальной услуги является: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 решение о предоставлении  земельного участка, договор купли-продажи, договор безвозмездного пользования или договор аренды земельного участка, уведомление о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 решение об отказе в предоставлении  земельного участка, уведомление об отказе в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Срок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2.5. Максимальный срок предоставления муниципальной услуги без проведения торгов составляет не более 60 календарных дней, исчисляемых с момента обращения заявителя с документами, необходимыми для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F77158">
        <w:rPr>
          <w:rFonts w:ascii="Times New Roman" w:hAnsi="Times New Roman" w:cs="Times New Roman"/>
          <w:sz w:val="24"/>
          <w:szCs w:val="24"/>
        </w:rPr>
        <w:t>В случае поступления заявления гражданина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Орган в срок, не превышающий 30 дней с даты поступления заявления, совершает</w:t>
      </w:r>
      <w:proofErr w:type="gramEnd"/>
      <w:r w:rsidRPr="00F77158">
        <w:rPr>
          <w:rFonts w:ascii="Times New Roman" w:hAnsi="Times New Roman" w:cs="Times New Roman"/>
          <w:sz w:val="24"/>
          <w:szCs w:val="24"/>
        </w:rPr>
        <w:t xml:space="preserve"> одно из следующих действий:</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 xml:space="preserve">1) обеспечивает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муниципальных правовых актов уставом поселения, </w:t>
      </w:r>
      <w:r w:rsidRPr="00F77158">
        <w:rPr>
          <w:rFonts w:ascii="Times New Roman" w:hAnsi="Times New Roman" w:cs="Times New Roman"/>
          <w:sz w:val="24"/>
          <w:szCs w:val="24"/>
        </w:rPr>
        <w:lastRenderedPageBreak/>
        <w:t>городского округа, по месту нахождения земельного участка и размещает извещение на официальном сайте, а также на официальном сайте Органа (</w:t>
      </w:r>
      <w:r w:rsidRPr="00F77158">
        <w:rPr>
          <w:rFonts w:ascii="Times New Roman" w:hAnsi="Times New Roman" w:cs="Times New Roman"/>
          <w:i/>
          <w:iCs/>
          <w:sz w:val="24"/>
          <w:szCs w:val="24"/>
        </w:rPr>
        <w:t>указать адрес</w:t>
      </w:r>
      <w:r w:rsidRPr="00F77158">
        <w:rPr>
          <w:rFonts w:ascii="Times New Roman" w:hAnsi="Times New Roman" w:cs="Times New Roman"/>
          <w:sz w:val="24"/>
          <w:szCs w:val="24"/>
        </w:rPr>
        <w:t>) в информационно-телекоммуникационной сети «Интернет»;</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 принимает решение об отказе в предоставлении земельного участка в соответствии с пунктом 2.12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Если по истечении 30 дней со дня опубликования извещения заявления иных граждан, крестьянских (фермерских) хозяйств о намерении участвовать в аукционе не поступили, Орган совершает одно из следующих действий:</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 xml:space="preserve">2) принимает решение о предварительном согласовании предоставления земельного участка в соответствии со </w:t>
      </w:r>
      <w:hyperlink r:id="rId11" w:history="1">
        <w:r w:rsidRPr="00F77158">
          <w:rPr>
            <w:rFonts w:ascii="Times New Roman" w:hAnsi="Times New Roman" w:cs="Times New Roman"/>
            <w:sz w:val="24"/>
            <w:szCs w:val="24"/>
          </w:rPr>
          <w:t>статьей 39.15</w:t>
        </w:r>
      </w:hyperlink>
      <w:r w:rsidRPr="00F77158">
        <w:rPr>
          <w:rFonts w:ascii="Times New Roman" w:hAnsi="Times New Roman" w:cs="Times New Roman"/>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12" w:history="1">
        <w:r w:rsidRPr="00F77158">
          <w:rPr>
            <w:rFonts w:ascii="Times New Roman" w:hAnsi="Times New Roman" w:cs="Times New Roman"/>
            <w:sz w:val="24"/>
            <w:szCs w:val="24"/>
          </w:rPr>
          <w:t>законом</w:t>
        </w:r>
      </w:hyperlink>
      <w:r w:rsidRPr="00F77158">
        <w:rPr>
          <w:rFonts w:ascii="Times New Roman" w:hAnsi="Times New Roman" w:cs="Times New Roman"/>
          <w:sz w:val="24"/>
          <w:szCs w:val="24"/>
        </w:rPr>
        <w:t xml:space="preserve"> «О государственном кадастре недвижимости», и направляет указанное решение заявителю.</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lang w:eastAsia="ru-RU"/>
        </w:rPr>
        <w:t>Максимальный срок предоставления муниципальной услуги с проведением торгов составляет не более 40 календарных дней, исчисляемых с момента обращения заявителя с документами, необходимыми для предоставления муниципальной услуги.</w:t>
      </w:r>
      <w:r w:rsidRPr="00F77158">
        <w:rPr>
          <w:rFonts w:ascii="Times New Roman" w:hAnsi="Times New Roman" w:cs="Times New Roman"/>
          <w:sz w:val="24"/>
          <w:szCs w:val="24"/>
        </w:rPr>
        <w:t xml:space="preserve"> </w:t>
      </w:r>
      <w:proofErr w:type="gramStart"/>
      <w:r w:rsidRPr="00F77158">
        <w:rPr>
          <w:rFonts w:ascii="Times New Roman" w:hAnsi="Times New Roman" w:cs="Times New Roman"/>
          <w:sz w:val="24"/>
          <w:szCs w:val="24"/>
        </w:rPr>
        <w:t>Либо 70 календарных дней при проведении аукциона по инициативе заинтересованных в предоставлении земельного участка гражданина или юридического лица (в случае, если на момент поступления заявления об утверждении схемы расположения земельного участка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roofErr w:type="gramEnd"/>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Перечень нормативных правовых актов, регулирующих отношения, возникающие в связи с предоставлением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2.6. Предоставление муниципальной услуги осуществляется в соответствии со следующими нормативными правовыми актами:</w:t>
      </w:r>
    </w:p>
    <w:p w:rsidR="00476A3B" w:rsidRPr="00F77158" w:rsidRDefault="00476A3B" w:rsidP="00016B5F">
      <w:pPr>
        <w:pStyle w:val="a7"/>
        <w:widowControl w:val="0"/>
        <w:numPr>
          <w:ilvl w:val="0"/>
          <w:numId w:val="42"/>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голосованием 12.12.1993) («Собрание законодательства Российской Федерации», 04.08.2014, № 31, ст. 4398.);</w:t>
      </w:r>
    </w:p>
    <w:p w:rsidR="00476A3B" w:rsidRPr="00F77158" w:rsidRDefault="00476A3B" w:rsidP="00016B5F">
      <w:pPr>
        <w:pStyle w:val="a7"/>
        <w:numPr>
          <w:ilvl w:val="0"/>
          <w:numId w:val="42"/>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rPr>
      </w:pPr>
      <w:r w:rsidRPr="00F77158">
        <w:rPr>
          <w:rFonts w:ascii="Times New Roman" w:hAnsi="Times New Roman" w:cs="Times New Roman"/>
          <w:sz w:val="24"/>
          <w:szCs w:val="24"/>
        </w:rPr>
        <w:t>Земельным кодексом Российской Федерации от 25.10.2001 № 136-ФЗ («Российская газета», № 211-212, 30.10.2001);</w:t>
      </w:r>
    </w:p>
    <w:p w:rsidR="00476A3B" w:rsidRPr="00F77158" w:rsidRDefault="00476A3B" w:rsidP="00016B5F">
      <w:pPr>
        <w:pStyle w:val="a7"/>
        <w:numPr>
          <w:ilvl w:val="0"/>
          <w:numId w:val="42"/>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F77158">
        <w:rPr>
          <w:rFonts w:ascii="Times New Roman" w:hAnsi="Times New Roman" w:cs="Times New Roman"/>
          <w:sz w:val="24"/>
          <w:szCs w:val="24"/>
        </w:rPr>
        <w:t>Федеральным</w:t>
      </w:r>
      <w:proofErr w:type="gramEnd"/>
      <w:r w:rsidRPr="00F77158">
        <w:rPr>
          <w:rFonts w:ascii="Times New Roman" w:hAnsi="Times New Roman" w:cs="Times New Roman"/>
          <w:sz w:val="24"/>
          <w:szCs w:val="24"/>
        </w:rPr>
        <w:t xml:space="preserve"> </w:t>
      </w:r>
      <w:hyperlink r:id="rId13" w:history="1">
        <w:r w:rsidRPr="00F77158">
          <w:rPr>
            <w:rFonts w:ascii="Times New Roman" w:hAnsi="Times New Roman" w:cs="Times New Roman"/>
            <w:sz w:val="24"/>
            <w:szCs w:val="24"/>
          </w:rPr>
          <w:t>закон</w:t>
        </w:r>
      </w:hyperlink>
      <w:r w:rsidRPr="00F77158">
        <w:rPr>
          <w:rFonts w:ascii="Times New Roman" w:hAnsi="Times New Roman" w:cs="Times New Roman"/>
          <w:sz w:val="24"/>
          <w:szCs w:val="24"/>
        </w:rPr>
        <w:t>ом от 06.10.2003 № 131-ФЗ «Об общих принципах организации местного самоуправления в Российской Федерации» («Собрание законодательства Российской Федерации», 06.10.2003, N 40, ст. 3822);</w:t>
      </w:r>
    </w:p>
    <w:p w:rsidR="00476A3B" w:rsidRPr="00F77158" w:rsidRDefault="00476A3B" w:rsidP="00016B5F">
      <w:pPr>
        <w:pStyle w:val="a7"/>
        <w:numPr>
          <w:ilvl w:val="0"/>
          <w:numId w:val="42"/>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rPr>
      </w:pPr>
      <w:r w:rsidRPr="00F77158">
        <w:rPr>
          <w:rFonts w:ascii="Times New Roman" w:hAnsi="Times New Roman" w:cs="Times New Roman"/>
          <w:sz w:val="24"/>
          <w:szCs w:val="24"/>
        </w:rPr>
        <w:t>Федеральным законом от 21.12.2004 № 172-ФЗ «О переводе земель или земельных участков из одной категории в другую» («Российская газета», № 290, 30.12.2004);</w:t>
      </w:r>
    </w:p>
    <w:p w:rsidR="00476A3B" w:rsidRPr="00F77158" w:rsidRDefault="00476A3B" w:rsidP="00016B5F">
      <w:pPr>
        <w:pStyle w:val="a7"/>
        <w:numPr>
          <w:ilvl w:val="0"/>
          <w:numId w:val="42"/>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rPr>
      </w:pPr>
      <w:r w:rsidRPr="00F77158">
        <w:rPr>
          <w:rFonts w:ascii="Times New Roman" w:hAnsi="Times New Roman" w:cs="Times New Roman"/>
          <w:sz w:val="24"/>
          <w:szCs w:val="24"/>
        </w:rPr>
        <w:t>Федеральным законом от 27.07.2010 N 210-ФЗ «Об организации предоставления государственных и муниципальных услуг» («Российская газета», № 168, 30.07.2010);</w:t>
      </w:r>
    </w:p>
    <w:p w:rsidR="00476A3B" w:rsidRPr="00F77158" w:rsidRDefault="00476A3B" w:rsidP="00016B5F">
      <w:pPr>
        <w:pStyle w:val="a7"/>
        <w:numPr>
          <w:ilvl w:val="0"/>
          <w:numId w:val="42"/>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rPr>
      </w:pPr>
      <w:r w:rsidRPr="00F77158">
        <w:rPr>
          <w:rFonts w:ascii="Times New Roman" w:hAnsi="Times New Roman" w:cs="Times New Roman"/>
          <w:sz w:val="24"/>
          <w:szCs w:val="24"/>
        </w:rPr>
        <w:t xml:space="preserve">Постановлением Правительства Российской Федерации от 22.12.2012 № 1376 «Об утверждении </w:t>
      </w:r>
      <w:proofErr w:type="gramStart"/>
      <w:r w:rsidRPr="00F77158">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Pr="00F77158">
        <w:rPr>
          <w:rFonts w:ascii="Times New Roman" w:hAnsi="Times New Roman" w:cs="Times New Roman"/>
          <w:sz w:val="24"/>
          <w:szCs w:val="24"/>
        </w:rPr>
        <w:t xml:space="preserve"> и муниципальных услуг» («Российская газета», № 303, 31.12.2012);</w:t>
      </w:r>
    </w:p>
    <w:p w:rsidR="00476A3B" w:rsidRPr="00F77158" w:rsidRDefault="00476A3B" w:rsidP="00016B5F">
      <w:pPr>
        <w:pStyle w:val="a7"/>
        <w:numPr>
          <w:ilvl w:val="0"/>
          <w:numId w:val="42"/>
        </w:numPr>
        <w:shd w:val="clear" w:color="auto" w:fill="FFFFFF"/>
        <w:spacing w:after="0" w:line="240" w:lineRule="auto"/>
        <w:ind w:left="0" w:firstLine="709"/>
        <w:jc w:val="both"/>
        <w:rPr>
          <w:rFonts w:ascii="Times New Roman" w:hAnsi="Times New Roman" w:cs="Times New Roman"/>
          <w:sz w:val="24"/>
          <w:szCs w:val="24"/>
        </w:rPr>
      </w:pPr>
      <w:r w:rsidRPr="00F77158">
        <w:rPr>
          <w:rFonts w:ascii="Times New Roman" w:hAnsi="Times New Roman" w:cs="Times New Roman"/>
          <w:sz w:val="24"/>
          <w:szCs w:val="24"/>
        </w:rPr>
        <w:t>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476A3B" w:rsidRPr="00F77158" w:rsidRDefault="00476A3B" w:rsidP="00016B5F">
      <w:pPr>
        <w:pStyle w:val="a7"/>
        <w:numPr>
          <w:ilvl w:val="0"/>
          <w:numId w:val="42"/>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rPr>
      </w:pPr>
      <w:r w:rsidRPr="00F77158">
        <w:rPr>
          <w:rFonts w:ascii="Times New Roman" w:hAnsi="Times New Roman" w:cs="Times New Roman"/>
          <w:sz w:val="24"/>
          <w:szCs w:val="24"/>
        </w:rPr>
        <w:t>Конституцией Республики Коми («Ведомости Верховного совета Республики Коми», 1994, №2, ст. 21);</w:t>
      </w:r>
    </w:p>
    <w:p w:rsidR="00476A3B" w:rsidRPr="00F77158" w:rsidRDefault="00476A3B" w:rsidP="00016B5F">
      <w:pPr>
        <w:pStyle w:val="a7"/>
        <w:numPr>
          <w:ilvl w:val="0"/>
          <w:numId w:val="42"/>
        </w:numPr>
        <w:shd w:val="clear" w:color="auto" w:fill="FFFFFF"/>
        <w:spacing w:after="0" w:line="240" w:lineRule="auto"/>
        <w:ind w:left="0" w:firstLine="709"/>
        <w:jc w:val="both"/>
        <w:rPr>
          <w:rFonts w:ascii="Times New Roman" w:hAnsi="Times New Roman" w:cs="Times New Roman"/>
          <w:sz w:val="24"/>
          <w:szCs w:val="24"/>
        </w:rPr>
      </w:pPr>
      <w:r w:rsidRPr="00F77158">
        <w:rPr>
          <w:rFonts w:ascii="Times New Roman" w:hAnsi="Times New Roman" w:cs="Times New Roman"/>
          <w:sz w:val="24"/>
          <w:szCs w:val="24"/>
        </w:rPr>
        <w:t>Законом Республики Коми от 28.06.2005 № 59-РЗ «О регулировании некоторых вопросов в области земельных отношений» («Республика», N 123-124, 05.07.2005).</w:t>
      </w:r>
    </w:p>
    <w:p w:rsidR="00476A3B" w:rsidRPr="00B772F8" w:rsidRDefault="00476A3B" w:rsidP="00F77158">
      <w:pPr>
        <w:pStyle w:val="af5"/>
        <w:numPr>
          <w:ilvl w:val="0"/>
          <w:numId w:val="42"/>
        </w:numPr>
        <w:autoSpaceDE w:val="0"/>
        <w:autoSpaceDN w:val="0"/>
        <w:adjustRightInd w:val="0"/>
        <w:spacing w:before="0" w:beforeAutospacing="0" w:after="0" w:afterAutospacing="0" w:line="240" w:lineRule="auto"/>
        <w:ind w:left="0" w:firstLine="567"/>
        <w:rPr>
          <w:rFonts w:eastAsia="Times New Roman"/>
          <w:sz w:val="24"/>
          <w:szCs w:val="24"/>
        </w:rPr>
      </w:pPr>
      <w:r w:rsidRPr="00B772F8">
        <w:rPr>
          <w:rFonts w:eastAsia="Times New Roman"/>
          <w:sz w:val="24"/>
          <w:szCs w:val="24"/>
        </w:rPr>
        <w:lastRenderedPageBreak/>
        <w:t>Распоряжение администрации сельского поселения «Туръя» от 16 мая 2012 г. №11-р «</w:t>
      </w:r>
      <w:r w:rsidRPr="00B772F8">
        <w:rPr>
          <w:color w:val="000000"/>
          <w:spacing w:val="-9"/>
          <w:sz w:val="24"/>
          <w:szCs w:val="24"/>
        </w:rPr>
        <w:t>Об   утверждении  Положения  о  порядке  разработки административных  регламентов  исполнения  муниципальных функций  и  оказания  муниципальных  услуг   администрацией  сельского  поселения  «Туръя»;</w:t>
      </w:r>
    </w:p>
    <w:p w:rsidR="00476A3B" w:rsidRPr="00B772F8" w:rsidRDefault="00476A3B" w:rsidP="00F77158">
      <w:pPr>
        <w:pStyle w:val="af5"/>
        <w:numPr>
          <w:ilvl w:val="0"/>
          <w:numId w:val="42"/>
        </w:numPr>
        <w:autoSpaceDE w:val="0"/>
        <w:autoSpaceDN w:val="0"/>
        <w:adjustRightInd w:val="0"/>
        <w:spacing w:before="0" w:beforeAutospacing="0" w:after="0" w:afterAutospacing="0" w:line="240" w:lineRule="auto"/>
        <w:ind w:left="0" w:firstLine="567"/>
        <w:rPr>
          <w:rFonts w:eastAsia="Times New Roman"/>
          <w:sz w:val="24"/>
          <w:szCs w:val="24"/>
        </w:rPr>
      </w:pPr>
      <w:r w:rsidRPr="00B772F8">
        <w:rPr>
          <w:rFonts w:eastAsia="Times New Roman"/>
          <w:sz w:val="24"/>
          <w:szCs w:val="24"/>
        </w:rPr>
        <w:t>Распоряжение администрации сельского поселения «Туръя» от 01 октября 2015 г. №8-р «Об утверждении реестра муниципальных услуг, предоставляемых администрацией сельского поселения «Туръя».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 способы их получения заявителем, в том числе в электронной форме, порядок их представления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2.7. Для получения муниципальной услуги заявители подают в Орган заявление</w:t>
      </w:r>
      <w:r w:rsidRPr="00F77158">
        <w:rPr>
          <w:rFonts w:ascii="Times New Roman" w:hAnsi="Times New Roman" w:cs="Times New Roman"/>
          <w:sz w:val="24"/>
          <w:szCs w:val="24"/>
        </w:rPr>
        <w:t xml:space="preserve"> о предоставлении муниципальной услуги (по формам согласно Приложению № 2 (для юридических лиц), Приложению № 3 (для физических лиц, индивидуальных предпринимателей) к настоящему административному регламенту). </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2.7.1.В целях установления личности заявителя, при обращении за получением муниципальной услуги заявителю для ознакомления необходимо представить документ, удостоверяющий личность.</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 xml:space="preserve">2.7.2. Заверенный перевод </w:t>
      </w:r>
      <w:proofErr w:type="gramStart"/>
      <w:r w:rsidRPr="00F77158">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77158">
        <w:rPr>
          <w:rFonts w:ascii="Times New Roman" w:hAnsi="Times New Roman" w:cs="Times New Roman"/>
          <w:sz w:val="24"/>
          <w:szCs w:val="24"/>
        </w:rPr>
        <w:t>, если заявителем является иностранное юридическое лицо.</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F77158">
        <w:rPr>
          <w:rFonts w:ascii="Times New Roman" w:hAnsi="Times New Roman" w:cs="Times New Roman"/>
          <w:sz w:val="24"/>
          <w:szCs w:val="24"/>
        </w:rPr>
        <w:t>Гражданам для индивидуального жилищного строительства: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В собственность за плату:</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2.7.3. для заявителей, указанных в пункте 1.2.1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1) документ, подтверждающий членство заявителя в некоммерческой организации;</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 решение органа некоммерческой организации о распределении испрашиваемого земельного участка заявителю;</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2.7.4. для заявителей, указанных в пункте 1.2.2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решение органа некоммерческой организации о приобретении земельного участка, относящегося к имуществу общего пользования.</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В собственность бесплатно:</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2.7.5. для заявителей, указанных в пункте 1.2.4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приказ о приеме на работу, выписка из трудовой книжки или трудовой договор (контракт);</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2.7.6. для заявителей, указанных в пункте 1.2.5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документ, подтверждающий воздействие на заявителя радиации вследствие катастрофы на Чернобыльской АЭС;</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2.7.7. для заявителей, указанных в пунктах 1.2.6, 1.2.14.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свидетельство о заключении брака (при наличии брака), свидетельство о рождении ребенка (на каждого из детей), документы об усыновлении (удочерении) ребенка (детей), об установлении отцовства, документы об устройстве ребенка (детей) под опеку или попечительство в соответствии с Федеральным законом «Об опеке и попечительстве»;</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2.7.8. для заявителей, указанных в пункте 1.2.7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lastRenderedPageBreak/>
        <w:t>свидетельство о заключении брака (при наличии брака), свидетельство о рождении ребенка;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2.7.9. для заявителей, указанных в пункте 1.2.8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документ, подтверждающий трудовые отношения между гражданином и государственной (муниципальной) медицинской или образовательной организацией в Республике Коми;</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2.7.10. для заявителей, указанных в пункте 1.2.9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документ, подтверждающий отнесение гражданина к ветеранам боевых действий;</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2.7.11. для заявителей, указанных в пункте 1.2.11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документы, подтверждающие профессиональное образование гражданина и трудовые отношения по основному месту работы между гражданином и организацией агропромышленного комплекса в сельской местности в соответствии с полученной квалификацией;</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2.7.12. для заявителей, указанных в пункте 1.2.12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документ, подтверждающий, что гражданин является инвалидом I или II группы или имеет ребенка-инвалида.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В аренду:</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2.7.13. для заявителей, указанных в пункте 1.2.16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1) договор о комплексном освоении территории;</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 документ, подтверждающий членство заявителя в некоммерческой организации;</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3) решение общего собрания членов некоммерческой организации о распределении испрашиваемого земельного участка заявителю;</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2.7.14. для заявителей, указанных в пункте 1.2.17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1) договор о комплексном освоении территории;</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 решение органа некоммерческой организации о приобретении земельного участка;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2.7.15. для заявителей, указанных в пункте 1.2.18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1)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 решение органа некоммерческой организации о приобретении земельного участка;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2.7.16. для заявителей, указанных в пункте 1.2.19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решение о предварительном согласовании предоставления земельного участка, если такое решение принято иным уполномоченным органом.</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В безвозмездное пользование:</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2.7.17. для заявителей, указанных в пункте 1.2.20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 приказ о приеме на работу, выписка из трудовой книжки или трудовой договор (контракт).</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F77158">
        <w:rPr>
          <w:rFonts w:ascii="Times New Roman" w:hAnsi="Times New Roman" w:cs="Times New Roman"/>
          <w:sz w:val="24"/>
          <w:szCs w:val="24"/>
        </w:rPr>
        <w:t>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2.7.18. Гражданам и крестьянским (фермерским) хозяйствам для осуществления крестьянским (фермерским) хозяйством его деятельности:</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Для заявителей, указанных в пункте 1.3.6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lastRenderedPageBreak/>
        <w:t>соглашение о создании крестьянского (фермерского) хозяйства (в случае, если фермерское хозяйство создано несколькими гражданами);</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2.7.19. Документы, необходимые для предоставления муниципальной услуги, предоставляются заявителем следующими способами: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лично (в Орган);</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посредством  почтового  отправления (в Орган);</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 через порталы государственных </w:t>
      </w:r>
      <w:r>
        <w:rPr>
          <w:rFonts w:ascii="Times New Roman" w:hAnsi="Times New Roman" w:cs="Times New Roman"/>
          <w:sz w:val="24"/>
          <w:szCs w:val="24"/>
          <w:lang w:eastAsia="ru-RU"/>
        </w:rPr>
        <w:t>и муниципальных услуг (функций).</w:t>
      </w:r>
    </w:p>
    <w:p w:rsidR="00476A3B" w:rsidRPr="00F77158" w:rsidRDefault="00476A3B" w:rsidP="00016B5F">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proofErr w:type="gramStart"/>
      <w:r w:rsidRPr="00F77158">
        <w:rPr>
          <w:rFonts w:ascii="Times New Roman"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2.8.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sz w:val="24"/>
          <w:szCs w:val="24"/>
          <w:lang w:eastAsia="ru-RU"/>
        </w:rPr>
      </w:pPr>
      <w:r w:rsidRPr="00F77158">
        <w:rPr>
          <w:rFonts w:ascii="Times New Roman" w:hAnsi="Times New Roman" w:cs="Times New Roman"/>
          <w:sz w:val="24"/>
          <w:szCs w:val="24"/>
          <w:lang w:eastAsia="ru-RU"/>
        </w:rPr>
        <w:t>Гражданам для индивидуального жилищного строительства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2.8.1. Для заявителей, указанных в пунктах 1.2.1, 1.2.2. настоящего административного регламента: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 Договор о комплексном освоении территории</w:t>
      </w:r>
      <w:r w:rsidRPr="00F77158">
        <w:rPr>
          <w:rFonts w:ascii="Times New Roman" w:hAnsi="Times New Roman" w:cs="Times New Roman"/>
          <w:sz w:val="24"/>
          <w:szCs w:val="24"/>
        </w:rPr>
        <w:t>.</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 Кадастровый паспорт испрашиваемого земельного участка либо кадастровая выписка об испрашиваемом земельном участке</w:t>
      </w:r>
      <w:r w:rsidRPr="00F77158">
        <w:rPr>
          <w:rFonts w:ascii="Times New Roman" w:hAnsi="Times New Roman" w:cs="Times New Roman"/>
          <w:sz w:val="24"/>
          <w:szCs w:val="24"/>
        </w:rPr>
        <w:t>.</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r w:rsidRPr="00F77158">
        <w:rPr>
          <w:rFonts w:ascii="Times New Roman" w:hAnsi="Times New Roman" w:cs="Times New Roman"/>
          <w:sz w:val="24"/>
          <w:szCs w:val="24"/>
        </w:rPr>
        <w:t>.</w:t>
      </w:r>
    </w:p>
    <w:p w:rsidR="00476A3B" w:rsidRPr="00F77158" w:rsidRDefault="00476A3B" w:rsidP="00F77158">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4) Выписка из ЕГРЮЛ о юридическом лице, являющемся заявителем.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2.8.2. Для заявителей, указанных в пунктах 1.2.3, 1.2.4, 1.2.19, 1.2.20, 1.3.2 настоящего административного регламента: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r w:rsidRPr="00F77158">
        <w:rPr>
          <w:rFonts w:ascii="Times New Roman" w:hAnsi="Times New Roman" w:cs="Times New Roman"/>
          <w:sz w:val="24"/>
          <w:szCs w:val="24"/>
        </w:rPr>
        <w:t>.</w:t>
      </w:r>
    </w:p>
    <w:p w:rsidR="00476A3B" w:rsidRPr="00F77158" w:rsidRDefault="00476A3B" w:rsidP="00F77158">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2.8.3. Для заявителей, указанных в пунктах 1.2.5 – 1.2.9, 1.2.11 – 1.2.12  настоящего административного регламента: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 Выписка из Единого государственного реестра прав на недвижимое имущество и сделок с ним для подтверждения отсутствия у граждан в постоянном (бессрочном) пользовании либо пожизненном наследуемом владении, либо в собственности земельных участков, предоставленных для индивидуального жилищного строительства или ведения личного подсобного хозяйства.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2) Сведения в отношении жилых помещений гражданина и каждого из членов его семьи, содержащиеся в Едином государственном реестре прав на недвижимое имущество и сделок с ним, выдаваемые Управлением Федеральной службы государственной регистрации, кадастра и картографии по Республике Коми, в виде выписки из Единого государственного реестра прав на недвижимое имущество и сделок с ним о правах отдельного лица на имевшиеся (имеющиеся</w:t>
      </w:r>
      <w:proofErr w:type="gramEnd"/>
      <w:r w:rsidRPr="00F77158">
        <w:rPr>
          <w:rFonts w:ascii="Times New Roman" w:hAnsi="Times New Roman" w:cs="Times New Roman"/>
          <w:sz w:val="24"/>
          <w:szCs w:val="24"/>
          <w:lang w:eastAsia="ru-RU"/>
        </w:rPr>
        <w:t xml:space="preserve">) у него объекты недвижимого имущества, </w:t>
      </w:r>
      <w:r w:rsidRPr="00F77158">
        <w:rPr>
          <w:rFonts w:ascii="Times New Roman" w:hAnsi="Times New Roman" w:cs="Times New Roman"/>
          <w:sz w:val="24"/>
          <w:szCs w:val="24"/>
          <w:lang w:eastAsia="ru-RU"/>
        </w:rPr>
        <w:lastRenderedPageBreak/>
        <w:t>расположенные на территории Российской Федерации.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 Акт обследования помещения межведомственной комиссией, заключение о признании жилого помещения пригодным (непригодным) для постоянного проживания - для граждан, у которых жилые помещения признаны в установленном порядке непригодными для проживания.</w:t>
      </w:r>
    </w:p>
    <w:p w:rsidR="00476A3B" w:rsidRPr="00F77158" w:rsidRDefault="00476A3B" w:rsidP="00F77158">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4) Документы, подтверждающие право пользования жилым помещением (жилыми помещениями), занимаемым (занимаемыми) гражданином и членами его семьи на условиях социального найма жилого помещения (договор социального найма, ордер на жилое помещение), - для граждан, проживающих в жилых помещениях по договорам социального найма.</w:t>
      </w:r>
      <w:proofErr w:type="gramEnd"/>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2.8.4. Для заявителей, указанных в пункте 1.2.10 настоящего административного регламента:</w:t>
      </w:r>
    </w:p>
    <w:p w:rsidR="00476A3B" w:rsidRPr="00F77158" w:rsidRDefault="00476A3B" w:rsidP="00F77158">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документы, подтверждающие, что единственный жилой дом (жилое помещение) граждан (одинокого гражданина) уничтоже</w:t>
      </w:r>
      <w:proofErr w:type="gramStart"/>
      <w:r w:rsidRPr="00F77158">
        <w:rPr>
          <w:rFonts w:ascii="Times New Roman" w:hAnsi="Times New Roman" w:cs="Times New Roman"/>
          <w:sz w:val="24"/>
          <w:szCs w:val="24"/>
          <w:lang w:eastAsia="ru-RU"/>
        </w:rPr>
        <w:t>н(</w:t>
      </w:r>
      <w:proofErr w:type="gramEnd"/>
      <w:r w:rsidRPr="00F77158">
        <w:rPr>
          <w:rFonts w:ascii="Times New Roman" w:hAnsi="Times New Roman" w:cs="Times New Roman"/>
          <w:sz w:val="24"/>
          <w:szCs w:val="24"/>
          <w:lang w:eastAsia="ru-RU"/>
        </w:rPr>
        <w:t>о) вследствие пожара или наводнения.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2.8.5. Для заявителей, указанных в пунктах 1.2.16, 1.2.17, 1.2.18 настоящего административного регламента: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 Утвержденный проект планировки и утвержденный проект межевания территории.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 Кадастровый паспорт испрашиваемого земельного участка либо кадастровая выписка об испрашиваемом земельном участке.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 Выписка из ЕГРП о правах на приобретаемый земельный участок или уведомление Выписка об отсутствии в ЕГРП запрашиваемых сведений о зарегистрированных правах на указанный земельный участок.</w:t>
      </w:r>
    </w:p>
    <w:p w:rsidR="00476A3B" w:rsidRDefault="00476A3B" w:rsidP="00F77158">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4) из ЕГРЮЛ о юридическом лице, являющемся заявителем.</w:t>
      </w:r>
    </w:p>
    <w:p w:rsidR="00476A3B" w:rsidRPr="00F77158" w:rsidRDefault="00476A3B" w:rsidP="00F77158">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2.8.6. Для заявителей, указанных в пунктах 1.3.1, 1.3.4, 1.3.6 настоящего административного регламента: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 Выписка из ЕГРЮЛ о юридическом лице, являющемся заявителем.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4) Выписка из ЕГРИП об индивидуальном предпринимателе, являющемся заявителем.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2.8.7. Для заявителей, указанных в пункте 1.3.5  настоящего административного регламента: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2.8.8. Для заявителей, указанных в пункте 1.3.3  настоящего административного регламента: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 Кадастровый паспорт испрашиваемого земельного участка либо кадастровая выписка об испрашиваемом земельном участке.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 Выписка из ЕГРП о правах на приобретаемый земельный участок.</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Указание на запрет требовать от заявителя</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2.9. Запрещается требовать от заявителя: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 xml:space="preserve">- представления документов и информации, в том числе подтверждающих внесение </w:t>
      </w:r>
      <w:r w:rsidRPr="00F77158">
        <w:rPr>
          <w:rFonts w:ascii="Times New Roman" w:hAnsi="Times New Roman" w:cs="Times New Roman"/>
          <w:sz w:val="24"/>
          <w:szCs w:val="24"/>
          <w:lang w:eastAsia="ru-RU"/>
        </w:rPr>
        <w:lastRenderedPageBreak/>
        <w:t>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Республики Коми, муниципальными правовыми актами, за исключением документов, включенных в определенный</w:t>
      </w:r>
      <w:proofErr w:type="gramEnd"/>
      <w:r w:rsidRPr="00F77158">
        <w:rPr>
          <w:rFonts w:ascii="Times New Roman" w:hAnsi="Times New Roman" w:cs="Times New Roman"/>
          <w:sz w:val="24"/>
          <w:szCs w:val="24"/>
          <w:lang w:eastAsia="ru-RU"/>
        </w:rPr>
        <w:t xml:space="preserve">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F77158">
        <w:rPr>
          <w:rFonts w:ascii="Times New Roman" w:hAnsi="Times New Roman" w:cs="Times New Roman"/>
          <w:sz w:val="24"/>
          <w:szCs w:val="24"/>
          <w:lang w:eastAsia="ru-RU"/>
        </w:rPr>
        <w:t xml:space="preserve"> муниципальных услуг».</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2.10. В соответствии с законодательством Российской Федерации оснований для отказа в приеме документов, необходимых для предоставления муниципальной услуги, не имеется.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Исчерпывающий перечень оснований для приостановления</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или отказа в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2.11. </w:t>
      </w:r>
      <w:proofErr w:type="gramStart"/>
      <w:r w:rsidRPr="00F77158">
        <w:rPr>
          <w:rFonts w:ascii="Times New Roman" w:hAnsi="Times New Roman" w:cs="Times New Roman"/>
          <w:sz w:val="24"/>
          <w:szCs w:val="24"/>
          <w:lang w:eastAsia="ru-RU"/>
        </w:rPr>
        <w:t>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w:t>
      </w:r>
      <w:proofErr w:type="gramEnd"/>
      <w:r w:rsidRPr="00F77158">
        <w:rPr>
          <w:rFonts w:ascii="Times New Roman" w:hAnsi="Times New Roman" w:cs="Times New Roman"/>
          <w:sz w:val="24"/>
          <w:szCs w:val="24"/>
          <w:lang w:eastAsia="ru-RU"/>
        </w:rPr>
        <w:t xml:space="preserve"> земельного участка и местоположение земельных участков, образование которых предусмотрено этими схемами, частично или полностью совпадает.</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2.12.Основаниями для отказа в предоставлении муниципальной услуги являются: </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F77158">
        <w:rPr>
          <w:rFonts w:ascii="Times New Roman" w:hAnsi="Times New Roman" w:cs="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7158">
        <w:rPr>
          <w:rFonts w:ascii="Times New Roman" w:hAnsi="Times New Roman" w:cs="Times New Roman"/>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4" w:history="1">
        <w:r w:rsidRPr="00F77158">
          <w:rPr>
            <w:rFonts w:ascii="Times New Roman" w:hAnsi="Times New Roman" w:cs="Times New Roman"/>
            <w:sz w:val="24"/>
            <w:szCs w:val="24"/>
          </w:rPr>
          <w:t>подпунктом 10 пункта 2 статьи 39.10</w:t>
        </w:r>
      </w:hyperlink>
      <w:r w:rsidRPr="00F77158">
        <w:rPr>
          <w:rFonts w:ascii="Times New Roman" w:hAnsi="Times New Roman" w:cs="Times New Roman"/>
          <w:sz w:val="24"/>
          <w:szCs w:val="24"/>
        </w:rPr>
        <w:t xml:space="preserve"> Земельного кодекса Российской Федерации от 25.10.2001 № 136-ФЗ;</w:t>
      </w:r>
      <w:proofErr w:type="gramEnd"/>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7158">
        <w:rPr>
          <w:rFonts w:ascii="Times New Roman" w:hAnsi="Times New Roman" w:cs="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7158">
        <w:rPr>
          <w:rFonts w:ascii="Times New Roman" w:hAnsi="Times New Roman" w:cs="Times New Roman"/>
          <w:sz w:val="24"/>
          <w:szCs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w:t>
      </w:r>
      <w:r w:rsidRPr="00F77158">
        <w:rPr>
          <w:rFonts w:ascii="Times New Roman" w:hAnsi="Times New Roman" w:cs="Times New Roman"/>
          <w:sz w:val="24"/>
          <w:szCs w:val="24"/>
        </w:rPr>
        <w:lastRenderedPageBreak/>
        <w:t xml:space="preserve">на земельном участке на условиях сервитута или на земельном участке размещен объект, предусмотренный </w:t>
      </w:r>
      <w:hyperlink r:id="rId15" w:history="1">
        <w:r w:rsidRPr="00F77158">
          <w:rPr>
            <w:rFonts w:ascii="Times New Roman" w:hAnsi="Times New Roman" w:cs="Times New Roman"/>
            <w:sz w:val="24"/>
            <w:szCs w:val="24"/>
          </w:rPr>
          <w:t>пунктом 3 статьи 39.36</w:t>
        </w:r>
      </w:hyperlink>
      <w:r w:rsidRPr="00F77158">
        <w:rPr>
          <w:rFonts w:ascii="Times New Roman" w:hAnsi="Times New Roman" w:cs="Times New Roman"/>
          <w:sz w:val="24"/>
          <w:szCs w:val="24"/>
        </w:rPr>
        <w:t xml:space="preserve"> Земельного кодекса Российской Федерации от 25.10.2001 № 136-ФЗ</w:t>
      </w:r>
      <w:proofErr w:type="gramEnd"/>
      <w:r w:rsidRPr="00F77158">
        <w:rPr>
          <w:rFonts w:ascii="Times New Roman" w:hAnsi="Times New Roman" w:cs="Times New Roman"/>
          <w:sz w:val="24"/>
          <w:szCs w:val="24"/>
        </w:rPr>
        <w:t>,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7158">
        <w:rPr>
          <w:rFonts w:ascii="Times New Roman" w:hAnsi="Times New Roman" w:cs="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F77158">
        <w:rPr>
          <w:rFonts w:ascii="Times New Roman" w:hAnsi="Times New Roman" w:cs="Times New Roman"/>
          <w:sz w:val="24"/>
          <w:szCs w:val="24"/>
        </w:rPr>
        <w:t xml:space="preserve"> незавершенного строительства;</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F77158">
        <w:rPr>
          <w:rFonts w:ascii="Times New Roman" w:hAnsi="Times New Roman" w:cs="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F77158">
        <w:rPr>
          <w:rFonts w:ascii="Times New Roman" w:hAnsi="Times New Roman" w:cs="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w:t>
      </w:r>
      <w:proofErr w:type="gramStart"/>
      <w:r w:rsidRPr="00F77158">
        <w:rPr>
          <w:rFonts w:ascii="Times New Roman" w:hAnsi="Times New Roman" w:cs="Times New Roman"/>
          <w:sz w:val="24"/>
          <w:szCs w:val="24"/>
        </w:rPr>
        <w:t>жд в сл</w:t>
      </w:r>
      <w:proofErr w:type="gramEnd"/>
      <w:r w:rsidRPr="00F77158">
        <w:rPr>
          <w:rFonts w:ascii="Times New Roman" w:hAnsi="Times New Roman" w:cs="Times New Roman"/>
          <w:sz w:val="24"/>
          <w:szCs w:val="24"/>
        </w:rPr>
        <w:t>учае, если заявитель обратился с заявлением о предоставлении земельного участка в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7158">
        <w:rPr>
          <w:rFonts w:ascii="Times New Roman" w:hAnsi="Times New Roman" w:cs="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7158">
        <w:rPr>
          <w:rFonts w:ascii="Times New Roman" w:hAnsi="Times New Roman" w:cs="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F77158">
        <w:rPr>
          <w:rFonts w:ascii="Times New Roman" w:hAnsi="Times New Roman" w:cs="Times New Roman"/>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7158">
        <w:rPr>
          <w:rFonts w:ascii="Times New Roman" w:hAnsi="Times New Roman" w:cs="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F77158">
        <w:rPr>
          <w:rFonts w:ascii="Times New Roman" w:hAnsi="Times New Roman" w:cs="Times New Roman"/>
          <w:sz w:val="24"/>
          <w:szCs w:val="24"/>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F77158">
        <w:rPr>
          <w:rFonts w:ascii="Times New Roman" w:hAnsi="Times New Roman" w:cs="Times New Roman"/>
          <w:sz w:val="24"/>
          <w:szCs w:val="24"/>
        </w:rPr>
        <w:t xml:space="preserve">11) указанный в заявлении о предоставлении земельного участка земельный участок является предметом аукциона, </w:t>
      </w:r>
      <w:proofErr w:type="gramStart"/>
      <w:r w:rsidRPr="00F77158">
        <w:rPr>
          <w:rFonts w:ascii="Times New Roman" w:hAnsi="Times New Roman" w:cs="Times New Roman"/>
          <w:sz w:val="24"/>
          <w:szCs w:val="24"/>
        </w:rPr>
        <w:t>извещение</w:t>
      </w:r>
      <w:proofErr w:type="gramEnd"/>
      <w:r w:rsidRPr="00F77158">
        <w:rPr>
          <w:rFonts w:ascii="Times New Roman" w:hAnsi="Times New Roman" w:cs="Times New Roman"/>
          <w:sz w:val="24"/>
          <w:szCs w:val="24"/>
        </w:rPr>
        <w:t xml:space="preserve"> о проведении которого размещено в соответствии с </w:t>
      </w:r>
      <w:hyperlink r:id="rId16" w:history="1">
        <w:r w:rsidRPr="00F77158">
          <w:rPr>
            <w:rFonts w:ascii="Times New Roman" w:hAnsi="Times New Roman" w:cs="Times New Roman"/>
            <w:sz w:val="24"/>
            <w:szCs w:val="24"/>
          </w:rPr>
          <w:t>пунктом 19 статьи 39.11</w:t>
        </w:r>
      </w:hyperlink>
      <w:r w:rsidRPr="00F77158">
        <w:rPr>
          <w:rFonts w:ascii="Times New Roman" w:hAnsi="Times New Roman" w:cs="Times New Roman"/>
          <w:sz w:val="24"/>
          <w:szCs w:val="24"/>
        </w:rPr>
        <w:t xml:space="preserve"> Земельного кодекса Российской Федерации от 25.10.2001 № 136-ФЗ;</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7158">
        <w:rPr>
          <w:rFonts w:ascii="Times New Roman" w:hAnsi="Times New Roman" w:cs="Times New Roman"/>
          <w:sz w:val="24"/>
          <w:szCs w:val="24"/>
        </w:rPr>
        <w:t xml:space="preserve">12) в отношении земельного участка, указанного в заявлении о его предоставлении, поступило предусмотренное </w:t>
      </w:r>
      <w:hyperlink r:id="rId17" w:history="1">
        <w:r w:rsidRPr="00F77158">
          <w:rPr>
            <w:rFonts w:ascii="Times New Roman" w:hAnsi="Times New Roman" w:cs="Times New Roman"/>
            <w:sz w:val="24"/>
            <w:szCs w:val="24"/>
          </w:rPr>
          <w:t>подпунктом 6 пункта 4 статьи 39.11</w:t>
        </w:r>
      </w:hyperlink>
      <w:r w:rsidRPr="00F77158">
        <w:rPr>
          <w:rFonts w:ascii="Times New Roman" w:hAnsi="Times New Roman" w:cs="Times New Roman"/>
          <w:sz w:val="24"/>
          <w:szCs w:val="24"/>
        </w:rPr>
        <w:t xml:space="preserve"> Земельного кодекса Российской Федерации от 25.10.2001 № 136-ФЗ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8" w:history="1">
        <w:r w:rsidRPr="00F77158">
          <w:rPr>
            <w:rFonts w:ascii="Times New Roman" w:hAnsi="Times New Roman" w:cs="Times New Roman"/>
            <w:sz w:val="24"/>
            <w:szCs w:val="24"/>
          </w:rPr>
          <w:t>подпунктом 4 пункта 4 статьи 39.11</w:t>
        </w:r>
      </w:hyperlink>
      <w:r w:rsidRPr="00F77158">
        <w:rPr>
          <w:rFonts w:ascii="Times New Roman" w:hAnsi="Times New Roman" w:cs="Times New Roman"/>
          <w:sz w:val="24"/>
          <w:szCs w:val="24"/>
        </w:rPr>
        <w:t xml:space="preserve"> Земельного кодекса Российской</w:t>
      </w:r>
      <w:proofErr w:type="gramEnd"/>
      <w:r w:rsidRPr="00F77158">
        <w:rPr>
          <w:rFonts w:ascii="Times New Roman" w:hAnsi="Times New Roman" w:cs="Times New Roman"/>
          <w:sz w:val="24"/>
          <w:szCs w:val="24"/>
        </w:rPr>
        <w:t xml:space="preserve"> Федерации от 25.10.2001 № 136-ФЗ и уполномоченным органом не принято решение об отказе в проведении этого аукциона по основаниям, </w:t>
      </w:r>
      <w:r w:rsidRPr="00F77158">
        <w:rPr>
          <w:rFonts w:ascii="Times New Roman" w:hAnsi="Times New Roman" w:cs="Times New Roman"/>
          <w:sz w:val="24"/>
          <w:szCs w:val="24"/>
        </w:rPr>
        <w:lastRenderedPageBreak/>
        <w:t xml:space="preserve">предусмотренным </w:t>
      </w:r>
      <w:hyperlink r:id="rId19" w:history="1">
        <w:r w:rsidRPr="00F77158">
          <w:rPr>
            <w:rFonts w:ascii="Times New Roman" w:hAnsi="Times New Roman" w:cs="Times New Roman"/>
            <w:sz w:val="24"/>
            <w:szCs w:val="24"/>
          </w:rPr>
          <w:t>пунктом 8 статьи 39.11</w:t>
        </w:r>
      </w:hyperlink>
      <w:r w:rsidRPr="00F77158">
        <w:rPr>
          <w:rFonts w:ascii="Times New Roman" w:hAnsi="Times New Roman" w:cs="Times New Roman"/>
          <w:sz w:val="24"/>
          <w:szCs w:val="24"/>
        </w:rPr>
        <w:t xml:space="preserve"> Земельного кодекса Российской Федерации от 25.10.2001 № 136-ФЗ;</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7158">
        <w:rPr>
          <w:rFonts w:ascii="Times New Roman" w:hAnsi="Times New Roman" w:cs="Times New Roman"/>
          <w:sz w:val="24"/>
          <w:szCs w:val="24"/>
        </w:rPr>
        <w:t xml:space="preserve">13) в отношении земельного участка, указанного в заявлении о его предоставлении, опубликовано и размещено в соответствии с </w:t>
      </w:r>
      <w:hyperlink r:id="rId20" w:history="1">
        <w:r w:rsidRPr="00F77158">
          <w:rPr>
            <w:rFonts w:ascii="Times New Roman" w:hAnsi="Times New Roman" w:cs="Times New Roman"/>
            <w:sz w:val="24"/>
            <w:szCs w:val="24"/>
          </w:rPr>
          <w:t>подпунктом 1 пункта 1 статьи 39.18</w:t>
        </w:r>
      </w:hyperlink>
      <w:r w:rsidRPr="00F77158">
        <w:rPr>
          <w:rFonts w:ascii="Times New Roman" w:hAnsi="Times New Roman" w:cs="Times New Roman"/>
          <w:sz w:val="24"/>
          <w:szCs w:val="24"/>
        </w:rPr>
        <w:t xml:space="preserve"> Земельного кодекса Российской Федерации от 25.10.2001 № 136-ФЗ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roofErr w:type="gramEnd"/>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F77158">
        <w:rPr>
          <w:rFonts w:ascii="Times New Roman" w:hAnsi="Times New Roman" w:cs="Times New Roman"/>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7158">
        <w:rPr>
          <w:rFonts w:ascii="Times New Roman" w:hAnsi="Times New Roman" w:cs="Times New Roman"/>
          <w:sz w:val="24"/>
          <w:szCs w:val="24"/>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1" w:history="1">
        <w:r w:rsidRPr="00F77158">
          <w:rPr>
            <w:rFonts w:ascii="Times New Roman" w:hAnsi="Times New Roman" w:cs="Times New Roman"/>
            <w:sz w:val="24"/>
            <w:szCs w:val="24"/>
          </w:rPr>
          <w:t>подпунктом 10 пункта 2 статьи 39.10</w:t>
        </w:r>
      </w:hyperlink>
      <w:r w:rsidRPr="00F77158">
        <w:rPr>
          <w:rFonts w:ascii="Times New Roman" w:hAnsi="Times New Roman" w:cs="Times New Roman"/>
          <w:sz w:val="24"/>
          <w:szCs w:val="24"/>
        </w:rPr>
        <w:t xml:space="preserve"> Земельного кодекса Российской Федерации от 25.10.2001 № 136-ФЗ;</w:t>
      </w:r>
      <w:proofErr w:type="gramEnd"/>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F77158">
        <w:rPr>
          <w:rFonts w:ascii="Times New Roman" w:hAnsi="Times New Roman" w:cs="Times New Roman"/>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7158">
        <w:rPr>
          <w:rFonts w:ascii="Times New Roman" w:hAnsi="Times New Roman" w:cs="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F77158">
        <w:rPr>
          <w:rFonts w:ascii="Times New Roman" w:hAnsi="Times New Roman" w:cs="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F77158">
        <w:rPr>
          <w:rFonts w:ascii="Times New Roman" w:hAnsi="Times New Roman" w:cs="Times New Roman"/>
          <w:sz w:val="24"/>
          <w:szCs w:val="24"/>
        </w:rPr>
        <w:t>19) предоставление земельного участка на заявленном виде прав не допускается;</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F77158">
        <w:rPr>
          <w:rFonts w:ascii="Times New Roman" w:hAnsi="Times New Roman" w:cs="Times New Roman"/>
          <w:sz w:val="24"/>
          <w:szCs w:val="24"/>
        </w:rPr>
        <w:t>20) в отношении земельного участка, указанного в заявлен</w:t>
      </w:r>
      <w:proofErr w:type="gramStart"/>
      <w:r w:rsidRPr="00F77158">
        <w:rPr>
          <w:rFonts w:ascii="Times New Roman" w:hAnsi="Times New Roman" w:cs="Times New Roman"/>
          <w:sz w:val="24"/>
          <w:szCs w:val="24"/>
        </w:rPr>
        <w:t>ии о е</w:t>
      </w:r>
      <w:proofErr w:type="gramEnd"/>
      <w:r w:rsidRPr="00F77158">
        <w:rPr>
          <w:rFonts w:ascii="Times New Roman" w:hAnsi="Times New Roman" w:cs="Times New Roman"/>
          <w:sz w:val="24"/>
          <w:szCs w:val="24"/>
        </w:rPr>
        <w:t>го предоставлении, не установлен вид разрешенного использования;</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F77158">
        <w:rPr>
          <w:rFonts w:ascii="Times New Roman" w:hAnsi="Times New Roman" w:cs="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F77158">
        <w:rPr>
          <w:rFonts w:ascii="Times New Roman" w:hAnsi="Times New Roman" w:cs="Times New Roman"/>
          <w:sz w:val="24"/>
          <w:szCs w:val="24"/>
        </w:rPr>
        <w:t>22) в отношении земельного участка, указанного в заявлен</w:t>
      </w:r>
      <w:proofErr w:type="gramStart"/>
      <w:r w:rsidRPr="00F77158">
        <w:rPr>
          <w:rFonts w:ascii="Times New Roman" w:hAnsi="Times New Roman" w:cs="Times New Roman"/>
          <w:sz w:val="24"/>
          <w:szCs w:val="24"/>
        </w:rPr>
        <w:t>ии о е</w:t>
      </w:r>
      <w:proofErr w:type="gramEnd"/>
      <w:r w:rsidRPr="00F77158">
        <w:rPr>
          <w:rFonts w:ascii="Times New Roman" w:hAnsi="Times New Roman" w:cs="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7158">
        <w:rPr>
          <w:rFonts w:ascii="Times New Roman" w:hAnsi="Times New Roman" w:cs="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F77158">
        <w:rPr>
          <w:rFonts w:ascii="Times New Roman" w:hAnsi="Times New Roman" w:cs="Times New Roman"/>
          <w:sz w:val="24"/>
          <w:szCs w:val="24"/>
        </w:rPr>
        <w:t xml:space="preserve"> сносу или реконструкции;</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F77158">
        <w:rPr>
          <w:rFonts w:ascii="Times New Roman" w:hAnsi="Times New Roman" w:cs="Times New Roman"/>
          <w:sz w:val="24"/>
          <w:szCs w:val="24"/>
        </w:rPr>
        <w:t>24) границы земельного участка, указанного в заявлен</w:t>
      </w:r>
      <w:proofErr w:type="gramStart"/>
      <w:r w:rsidRPr="00F77158">
        <w:rPr>
          <w:rFonts w:ascii="Times New Roman" w:hAnsi="Times New Roman" w:cs="Times New Roman"/>
          <w:sz w:val="24"/>
          <w:szCs w:val="24"/>
        </w:rPr>
        <w:t>ии о е</w:t>
      </w:r>
      <w:proofErr w:type="gramEnd"/>
      <w:r w:rsidRPr="00F77158">
        <w:rPr>
          <w:rFonts w:ascii="Times New Roman" w:hAnsi="Times New Roman" w:cs="Times New Roman"/>
          <w:sz w:val="24"/>
          <w:szCs w:val="24"/>
        </w:rPr>
        <w:t xml:space="preserve">го предоставлении, подлежат уточнению в соответствии с Федеральным </w:t>
      </w:r>
      <w:hyperlink r:id="rId22" w:history="1">
        <w:r w:rsidRPr="00F77158">
          <w:rPr>
            <w:rFonts w:ascii="Times New Roman" w:hAnsi="Times New Roman" w:cs="Times New Roman"/>
            <w:sz w:val="24"/>
            <w:szCs w:val="24"/>
          </w:rPr>
          <w:t>законом</w:t>
        </w:r>
      </w:hyperlink>
      <w:r w:rsidRPr="00F77158">
        <w:rPr>
          <w:rFonts w:ascii="Times New Roman" w:hAnsi="Times New Roman" w:cs="Times New Roman"/>
          <w:sz w:val="24"/>
          <w:szCs w:val="24"/>
        </w:rPr>
        <w:t xml:space="preserve"> «О государственном кадастре недвижимости»;</w:t>
      </w:r>
    </w:p>
    <w:p w:rsidR="00476A3B" w:rsidRPr="00F77158" w:rsidRDefault="00476A3B" w:rsidP="00016B5F">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7158">
        <w:rPr>
          <w:rFonts w:ascii="Times New Roman" w:hAnsi="Times New Roman" w:cs="Times New Roman"/>
          <w:sz w:val="24"/>
          <w:szCs w:val="24"/>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r w:rsidRPr="00F77158">
        <w:rPr>
          <w:rFonts w:ascii="Times New Roman" w:hAnsi="Times New Roman" w:cs="Times New Roman"/>
          <w:sz w:val="24"/>
          <w:szCs w:val="24"/>
          <w:lang w:eastAsia="ru-RU"/>
        </w:rPr>
        <w:t>.</w:t>
      </w:r>
      <w:proofErr w:type="gramEnd"/>
    </w:p>
    <w:p w:rsidR="00476A3B" w:rsidRPr="00F77158" w:rsidRDefault="00476A3B" w:rsidP="00016B5F">
      <w:pPr>
        <w:widowControl w:val="0"/>
        <w:shd w:val="clear" w:color="auto" w:fill="FFFFFF"/>
        <w:tabs>
          <w:tab w:val="left" w:pos="4962"/>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lastRenderedPageBreak/>
        <w:t>2.12.1. После устранения оснований для отказа в предоставлении муниципальной услуги в случаях, предусмотренных пунктом 2.12 настоящего административного регламента, заявитель вправе обратиться повторно за получением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2.13. Услуги, необходимые и обязательные для предоставления муниципальной услуги, отсутствуют.</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2.14. </w:t>
      </w:r>
      <w:r w:rsidRPr="00F77158">
        <w:rPr>
          <w:rFonts w:ascii="Times New Roman" w:hAnsi="Times New Roman" w:cs="Times New Roman"/>
          <w:sz w:val="24"/>
          <w:szCs w:val="24"/>
        </w:rPr>
        <w:t>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Порядок, размер и основания взимания</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государственной пошлины или иной платы,</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взимаемой за предоставление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2.15. Муниципальная услуга предоставляется бесплатно.</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методике расчета такой платы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2.16. </w:t>
      </w:r>
      <w:r w:rsidRPr="00F77158">
        <w:rPr>
          <w:rFonts w:ascii="Times New Roman" w:hAnsi="Times New Roman" w:cs="Times New Roman"/>
          <w:sz w:val="24"/>
          <w:szCs w:val="24"/>
        </w:rPr>
        <w:t>В связи с отсутствием необходимых и обязательных услуг для предоставления муниципальной услуги, плата не взимается.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Максимальный срок ожидания в очереди при подаче запроса</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о предоставлении муниципальной услуги и при получении</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результата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2.17. Максимальный срок ожидания в очереди при подаче запроса о </w:t>
      </w:r>
      <w:proofErr w:type="spellStart"/>
      <w:r w:rsidRPr="00F77158">
        <w:rPr>
          <w:rFonts w:ascii="Times New Roman" w:hAnsi="Times New Roman" w:cs="Times New Roman"/>
          <w:sz w:val="24"/>
          <w:szCs w:val="24"/>
          <w:lang w:eastAsia="ru-RU"/>
        </w:rPr>
        <w:t>предосв</w:t>
      </w:r>
      <w:proofErr w:type="spellEnd"/>
      <w:r w:rsidRPr="00F77158">
        <w:rPr>
          <w:rFonts w:ascii="Times New Roman" w:hAnsi="Times New Roman" w:cs="Times New Roman"/>
          <w:sz w:val="24"/>
          <w:szCs w:val="24"/>
          <w:lang w:eastAsia="ru-RU"/>
        </w:rPr>
        <w:t xml:space="preserve"> том числе через МФЦ, составляет не более 15 минут.</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1D7BD3">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roofErr w:type="gramStart"/>
      <w:r w:rsidRPr="00F77158">
        <w:rPr>
          <w:rFonts w:ascii="Times New Roman" w:hAnsi="Times New Roman" w:cs="Times New Roman"/>
          <w:b/>
          <w:bCs/>
          <w:sz w:val="24"/>
          <w:szCs w:val="24"/>
          <w:lang w:eastAsia="ru-RU"/>
        </w:rPr>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F77158">
        <w:rPr>
          <w:rFonts w:ascii="Times New Roman" w:hAnsi="Times New Roman" w:cs="Times New Roman"/>
          <w:b/>
          <w:bCs/>
          <w:sz w:val="24"/>
          <w:szCs w:val="24"/>
          <w:lang w:eastAsia="ru-RU"/>
        </w:rPr>
        <w:t>мультимедийной</w:t>
      </w:r>
      <w:proofErr w:type="spellEnd"/>
      <w:r w:rsidRPr="00F77158">
        <w:rPr>
          <w:rFonts w:ascii="Times New Roman" w:hAnsi="Times New Roman" w:cs="Times New Roman"/>
          <w:b/>
          <w:bCs/>
          <w:sz w:val="24"/>
          <w:szCs w:val="24"/>
          <w:lang w:eastAsia="ru-RU"/>
        </w:rPr>
        <w:t xml:space="preserve">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76A3B" w:rsidRPr="00F77158" w:rsidRDefault="00476A3B" w:rsidP="001D7BD3">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sz w:val="24"/>
          <w:szCs w:val="24"/>
          <w:lang w:eastAsia="ru-RU"/>
        </w:rPr>
        <w:tab/>
      </w:r>
    </w:p>
    <w:p w:rsidR="00476A3B" w:rsidRPr="00F77158" w:rsidRDefault="00476A3B" w:rsidP="00016B5F">
      <w:pPr>
        <w:shd w:val="clear" w:color="auto" w:fill="FFFFFF"/>
        <w:tabs>
          <w:tab w:val="left" w:pos="709"/>
        </w:tabs>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2.1</w:t>
      </w:r>
      <w:r>
        <w:rPr>
          <w:rFonts w:ascii="Times New Roman" w:hAnsi="Times New Roman" w:cs="Times New Roman"/>
          <w:sz w:val="24"/>
          <w:szCs w:val="24"/>
        </w:rPr>
        <w:t>8</w:t>
      </w:r>
      <w:r w:rsidRPr="00F77158">
        <w:rPr>
          <w:rFonts w:ascii="Times New Roman" w:hAnsi="Times New Roman" w:cs="Times New Roman"/>
          <w:sz w:val="24"/>
          <w:szCs w:val="24"/>
        </w:rPr>
        <w:t>. Здание (помещение) Органа оборудуется информационной табличкой (вывеской) с указанием полного наименования.</w:t>
      </w:r>
    </w:p>
    <w:p w:rsidR="00476A3B" w:rsidRPr="00F77158" w:rsidRDefault="00476A3B" w:rsidP="00016B5F">
      <w:pPr>
        <w:shd w:val="clear" w:color="auto" w:fill="FFFFFF"/>
        <w:spacing w:after="0" w:line="240" w:lineRule="auto"/>
        <w:ind w:firstLine="709"/>
        <w:jc w:val="both"/>
        <w:rPr>
          <w:rFonts w:ascii="Times New Roman" w:hAnsi="Times New Roman" w:cs="Times New Roman"/>
          <w:sz w:val="24"/>
          <w:szCs w:val="24"/>
        </w:rPr>
      </w:pPr>
      <w:proofErr w:type="gramStart"/>
      <w:r w:rsidRPr="00F77158">
        <w:rPr>
          <w:rFonts w:ascii="Times New Roman" w:hAnsi="Times New Roman" w:cs="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roofErr w:type="gramEnd"/>
    </w:p>
    <w:p w:rsidR="00476A3B" w:rsidRPr="00F77158" w:rsidRDefault="00476A3B" w:rsidP="00016B5F">
      <w:pPr>
        <w:shd w:val="clear" w:color="auto" w:fill="FFFFFF"/>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lastRenderedPageBreak/>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476A3B" w:rsidRPr="00F77158" w:rsidRDefault="00476A3B" w:rsidP="00016B5F">
      <w:pPr>
        <w:shd w:val="clear" w:color="auto" w:fill="FFFFFF"/>
        <w:tabs>
          <w:tab w:val="left" w:pos="709"/>
        </w:tabs>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обеспечены канцелярскими принадлежностями.</w:t>
      </w:r>
    </w:p>
    <w:p w:rsidR="00476A3B" w:rsidRPr="00F77158" w:rsidRDefault="00476A3B" w:rsidP="00016B5F">
      <w:pPr>
        <w:shd w:val="clear" w:color="auto" w:fill="FFFFFF"/>
        <w:tabs>
          <w:tab w:val="left" w:pos="709"/>
        </w:tabs>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476A3B" w:rsidRPr="00F77158" w:rsidRDefault="00476A3B" w:rsidP="00016B5F">
      <w:pPr>
        <w:shd w:val="clear" w:color="auto" w:fill="FFFFFF"/>
        <w:tabs>
          <w:tab w:val="left" w:pos="709"/>
        </w:tabs>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476A3B" w:rsidRPr="00F77158" w:rsidRDefault="00476A3B" w:rsidP="00016B5F">
      <w:pPr>
        <w:shd w:val="clear" w:color="auto" w:fill="FFFFFF"/>
        <w:tabs>
          <w:tab w:val="left" w:pos="709"/>
        </w:tabs>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Информационные стенды должны содержать:</w:t>
      </w:r>
    </w:p>
    <w:p w:rsidR="00476A3B" w:rsidRPr="00F77158" w:rsidRDefault="00476A3B" w:rsidP="00016B5F">
      <w:pPr>
        <w:numPr>
          <w:ilvl w:val="0"/>
          <w:numId w:val="29"/>
        </w:numPr>
        <w:shd w:val="clear" w:color="auto" w:fill="FFFFFF"/>
        <w:tabs>
          <w:tab w:val="left" w:pos="709"/>
          <w:tab w:val="left" w:pos="993"/>
        </w:tabs>
        <w:spacing w:after="0" w:line="240" w:lineRule="auto"/>
        <w:ind w:left="0" w:firstLine="709"/>
        <w:jc w:val="both"/>
        <w:rPr>
          <w:rFonts w:ascii="Times New Roman" w:hAnsi="Times New Roman" w:cs="Times New Roman"/>
          <w:sz w:val="24"/>
          <w:szCs w:val="24"/>
        </w:rPr>
      </w:pPr>
      <w:r w:rsidRPr="00F77158">
        <w:rPr>
          <w:rFonts w:ascii="Times New Roman" w:hAnsi="Times New Roman" w:cs="Times New Roman"/>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476A3B" w:rsidRPr="00F77158" w:rsidRDefault="00476A3B" w:rsidP="00016B5F">
      <w:pPr>
        <w:numPr>
          <w:ilvl w:val="0"/>
          <w:numId w:val="29"/>
        </w:numPr>
        <w:shd w:val="clear" w:color="auto" w:fill="FFFFFF"/>
        <w:tabs>
          <w:tab w:val="left" w:pos="709"/>
          <w:tab w:val="left" w:pos="993"/>
        </w:tabs>
        <w:spacing w:after="0" w:line="240" w:lineRule="auto"/>
        <w:ind w:left="0" w:firstLine="709"/>
        <w:jc w:val="both"/>
        <w:rPr>
          <w:rFonts w:ascii="Times New Roman" w:hAnsi="Times New Roman" w:cs="Times New Roman"/>
          <w:sz w:val="24"/>
          <w:szCs w:val="24"/>
        </w:rPr>
      </w:pPr>
      <w:r w:rsidRPr="00F77158">
        <w:rPr>
          <w:rFonts w:ascii="Times New Roman" w:hAnsi="Times New Roman" w:cs="Times New Roman"/>
          <w:sz w:val="24"/>
          <w:szCs w:val="24"/>
        </w:rPr>
        <w:t>контактную информацию (телефон, адрес электронной почты, номер кабинета) специалистов, ответственных за прием документов;</w:t>
      </w:r>
    </w:p>
    <w:p w:rsidR="00476A3B" w:rsidRPr="00F77158" w:rsidRDefault="00476A3B" w:rsidP="00016B5F">
      <w:pPr>
        <w:numPr>
          <w:ilvl w:val="0"/>
          <w:numId w:val="29"/>
        </w:numPr>
        <w:shd w:val="clear" w:color="auto" w:fill="FFFFFF"/>
        <w:tabs>
          <w:tab w:val="left" w:pos="709"/>
          <w:tab w:val="left" w:pos="993"/>
        </w:tabs>
        <w:spacing w:after="0" w:line="240" w:lineRule="auto"/>
        <w:ind w:left="0" w:firstLine="709"/>
        <w:jc w:val="both"/>
        <w:rPr>
          <w:rFonts w:ascii="Times New Roman" w:hAnsi="Times New Roman" w:cs="Times New Roman"/>
          <w:sz w:val="24"/>
          <w:szCs w:val="24"/>
        </w:rPr>
      </w:pPr>
      <w:r w:rsidRPr="00F77158">
        <w:rPr>
          <w:rFonts w:ascii="Times New Roman" w:hAnsi="Times New Roman" w:cs="Times New Roman"/>
          <w:sz w:val="24"/>
          <w:szCs w:val="24"/>
        </w:rPr>
        <w:t>контактную информацию (телефон, адрес электронной почты) специалистов, ответственных за информирование;</w:t>
      </w:r>
    </w:p>
    <w:p w:rsidR="00476A3B" w:rsidRPr="00F77158" w:rsidRDefault="00476A3B" w:rsidP="00016B5F">
      <w:pPr>
        <w:shd w:val="clear" w:color="auto" w:fill="FFFFFF"/>
        <w:tabs>
          <w:tab w:val="left" w:pos="709"/>
          <w:tab w:val="left" w:pos="993"/>
        </w:tabs>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476A3B" w:rsidRPr="00F77158" w:rsidRDefault="00476A3B" w:rsidP="00016B5F">
      <w:pPr>
        <w:shd w:val="clear" w:color="auto" w:fill="FFFFFF"/>
        <w:tabs>
          <w:tab w:val="left" w:pos="709"/>
        </w:tabs>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Показатели доступности и качества муниципальных услуг</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w:t>
      </w:r>
      <w:r>
        <w:rPr>
          <w:rFonts w:ascii="Times New Roman" w:hAnsi="Times New Roman" w:cs="Times New Roman"/>
          <w:sz w:val="24"/>
          <w:szCs w:val="24"/>
          <w:lang w:eastAsia="ru-RU"/>
        </w:rPr>
        <w:t>19</w:t>
      </w:r>
      <w:r w:rsidRPr="00F77158">
        <w:rPr>
          <w:rFonts w:ascii="Times New Roman" w:hAnsi="Times New Roman" w:cs="Times New Roman"/>
          <w:sz w:val="24"/>
          <w:szCs w:val="24"/>
          <w:lang w:eastAsia="ru-RU"/>
        </w:rPr>
        <w:t>. Показатели доступности и качества муниципальных услуг:</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1"/>
        <w:gridCol w:w="1471"/>
        <w:gridCol w:w="2757"/>
      </w:tblGrid>
      <w:tr w:rsidR="00476A3B" w:rsidRPr="00906FB1">
        <w:tc>
          <w:tcPr>
            <w:tcW w:w="5343" w:type="dxa"/>
          </w:tcPr>
          <w:p w:rsidR="00476A3B" w:rsidRPr="00F77158"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Показатели</w:t>
            </w:r>
          </w:p>
        </w:tc>
        <w:tc>
          <w:tcPr>
            <w:tcW w:w="1471" w:type="dxa"/>
          </w:tcPr>
          <w:p w:rsidR="00476A3B" w:rsidRPr="00F77158"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Единица</w:t>
            </w:r>
          </w:p>
          <w:p w:rsidR="00476A3B" w:rsidRPr="00F77158"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измерения</w:t>
            </w:r>
          </w:p>
        </w:tc>
        <w:tc>
          <w:tcPr>
            <w:tcW w:w="2757" w:type="dxa"/>
          </w:tcPr>
          <w:p w:rsidR="00476A3B" w:rsidRPr="00F77158"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Нормативное значение показателя</w:t>
            </w:r>
          </w:p>
        </w:tc>
      </w:tr>
      <w:tr w:rsidR="00476A3B" w:rsidRPr="00906FB1">
        <w:tc>
          <w:tcPr>
            <w:tcW w:w="9571" w:type="dxa"/>
            <w:gridSpan w:val="3"/>
          </w:tcPr>
          <w:p w:rsidR="00476A3B" w:rsidRPr="00F77158"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Показатели доступности</w:t>
            </w:r>
          </w:p>
        </w:tc>
      </w:tr>
      <w:tr w:rsidR="00476A3B" w:rsidRPr="00906FB1">
        <w:tc>
          <w:tcPr>
            <w:tcW w:w="5343" w:type="dxa"/>
          </w:tcPr>
          <w:p w:rsidR="00476A3B" w:rsidRPr="00F77158"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Наличие возможности получения в электронном виде (в соответствии с этапами перевода муниципальной услуги на предоставление в электронном виде)</w:t>
            </w:r>
          </w:p>
        </w:tc>
        <w:tc>
          <w:tcPr>
            <w:tcW w:w="1471" w:type="dxa"/>
            <w:vAlign w:val="center"/>
          </w:tcPr>
          <w:p w:rsidR="00476A3B" w:rsidRPr="00F77158" w:rsidRDefault="00476A3B" w:rsidP="00016B5F">
            <w:pPr>
              <w:shd w:val="clear" w:color="auto" w:fill="FFFFFF"/>
              <w:autoSpaceDE w:val="0"/>
              <w:autoSpaceDN w:val="0"/>
              <w:adjustRightInd w:val="0"/>
              <w:spacing w:after="0" w:line="240" w:lineRule="auto"/>
              <w:jc w:val="center"/>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да/нет</w:t>
            </w:r>
          </w:p>
        </w:tc>
        <w:tc>
          <w:tcPr>
            <w:tcW w:w="2757" w:type="dxa"/>
            <w:vAlign w:val="center"/>
          </w:tcPr>
          <w:p w:rsidR="00476A3B" w:rsidRPr="00F77158" w:rsidRDefault="00476A3B" w:rsidP="00016B5F">
            <w:pPr>
              <w:shd w:val="clear" w:color="auto" w:fill="FFFFFF"/>
              <w:autoSpaceDE w:val="0"/>
              <w:autoSpaceDN w:val="0"/>
              <w:adjustRightInd w:val="0"/>
              <w:spacing w:after="0" w:line="240" w:lineRule="auto"/>
              <w:ind w:firstLine="709"/>
              <w:jc w:val="center"/>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w:t>
            </w:r>
          </w:p>
        </w:tc>
      </w:tr>
      <w:tr w:rsidR="00476A3B" w:rsidRPr="00906FB1">
        <w:tc>
          <w:tcPr>
            <w:tcW w:w="9571" w:type="dxa"/>
            <w:gridSpan w:val="3"/>
          </w:tcPr>
          <w:p w:rsidR="00476A3B" w:rsidRPr="00F77158"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Показатели качества</w:t>
            </w:r>
          </w:p>
        </w:tc>
      </w:tr>
      <w:tr w:rsidR="00476A3B" w:rsidRPr="00906FB1">
        <w:tc>
          <w:tcPr>
            <w:tcW w:w="5343" w:type="dxa"/>
          </w:tcPr>
          <w:p w:rsidR="00476A3B" w:rsidRPr="00F77158"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Удельный вес заявлений граждан, рассмотренных в установленный срок, в общем количестве обращений граждан в Органе</w:t>
            </w:r>
          </w:p>
        </w:tc>
        <w:tc>
          <w:tcPr>
            <w:tcW w:w="1471" w:type="dxa"/>
            <w:vAlign w:val="center"/>
          </w:tcPr>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w:t>
            </w:r>
          </w:p>
        </w:tc>
        <w:tc>
          <w:tcPr>
            <w:tcW w:w="2757" w:type="dxa"/>
            <w:vAlign w:val="center"/>
          </w:tcPr>
          <w:p w:rsidR="00476A3B" w:rsidRPr="00F77158" w:rsidRDefault="00476A3B" w:rsidP="00016B5F">
            <w:pPr>
              <w:shd w:val="clear" w:color="auto" w:fill="FFFFFF"/>
              <w:autoSpaceDE w:val="0"/>
              <w:autoSpaceDN w:val="0"/>
              <w:adjustRightInd w:val="0"/>
              <w:spacing w:after="0" w:line="240" w:lineRule="auto"/>
              <w:ind w:firstLine="709"/>
              <w:jc w:val="center"/>
              <w:rPr>
                <w:rFonts w:ascii="Times New Roman" w:hAnsi="Times New Roman" w:cs="Times New Roman"/>
                <w:sz w:val="24"/>
                <w:szCs w:val="24"/>
                <w:lang w:eastAsia="ru-RU"/>
              </w:rPr>
            </w:pPr>
            <w:r w:rsidRPr="00F77158">
              <w:rPr>
                <w:rFonts w:ascii="Times New Roman" w:hAnsi="Times New Roman" w:cs="Times New Roman"/>
                <w:sz w:val="24"/>
                <w:szCs w:val="24"/>
                <w:lang w:eastAsia="ru-RU"/>
              </w:rPr>
              <w:t>100</w:t>
            </w:r>
          </w:p>
        </w:tc>
      </w:tr>
      <w:tr w:rsidR="00476A3B" w:rsidRPr="00906FB1">
        <w:tc>
          <w:tcPr>
            <w:tcW w:w="5343" w:type="dxa"/>
          </w:tcPr>
          <w:p w:rsidR="00476A3B" w:rsidRPr="00F77158"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Удельный вес обоснованных жалоб в общем количестве заявлений на предоставление  муниципальной услуги в Органе</w:t>
            </w:r>
            <w:r w:rsidRPr="00F77158">
              <w:rPr>
                <w:rFonts w:ascii="Times New Roman" w:hAnsi="Times New Roman" w:cs="Times New Roman"/>
                <w:sz w:val="24"/>
                <w:szCs w:val="24"/>
                <w:lang w:eastAsia="ru-RU"/>
              </w:rPr>
              <w:tab/>
            </w:r>
          </w:p>
        </w:tc>
        <w:tc>
          <w:tcPr>
            <w:tcW w:w="1471" w:type="dxa"/>
            <w:vAlign w:val="center"/>
          </w:tcPr>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w:t>
            </w:r>
          </w:p>
        </w:tc>
        <w:tc>
          <w:tcPr>
            <w:tcW w:w="2757" w:type="dxa"/>
            <w:vAlign w:val="center"/>
          </w:tcPr>
          <w:p w:rsidR="00476A3B" w:rsidRPr="00F77158" w:rsidRDefault="00476A3B" w:rsidP="00016B5F">
            <w:pPr>
              <w:shd w:val="clear" w:color="auto" w:fill="FFFFFF"/>
              <w:autoSpaceDE w:val="0"/>
              <w:autoSpaceDN w:val="0"/>
              <w:adjustRightInd w:val="0"/>
              <w:spacing w:after="0" w:line="240" w:lineRule="auto"/>
              <w:ind w:firstLine="709"/>
              <w:jc w:val="center"/>
              <w:rPr>
                <w:rFonts w:ascii="Times New Roman" w:hAnsi="Times New Roman" w:cs="Times New Roman"/>
                <w:sz w:val="24"/>
                <w:szCs w:val="24"/>
                <w:lang w:eastAsia="ru-RU"/>
              </w:rPr>
            </w:pPr>
            <w:r w:rsidRPr="00F77158">
              <w:rPr>
                <w:rFonts w:ascii="Times New Roman" w:hAnsi="Times New Roman" w:cs="Times New Roman"/>
                <w:sz w:val="24"/>
                <w:szCs w:val="24"/>
                <w:lang w:eastAsia="ru-RU"/>
              </w:rPr>
              <w:t>0</w:t>
            </w:r>
          </w:p>
        </w:tc>
      </w:tr>
    </w:tbl>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2"/>
        <w:rPr>
          <w:rFonts w:ascii="Times New Roman" w:hAnsi="Times New Roman" w:cs="Times New Roman"/>
          <w:b/>
          <w:bCs/>
          <w:sz w:val="24"/>
          <w:szCs w:val="24"/>
        </w:rPr>
      </w:pPr>
      <w:r w:rsidRPr="00F77158">
        <w:rPr>
          <w:rFonts w:ascii="Times New Roman" w:hAnsi="Times New Roman" w:cs="Times New Roman"/>
          <w:b/>
          <w:bCs/>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
    <w:p w:rsidR="00476A3B" w:rsidRPr="00F77158" w:rsidRDefault="00476A3B" w:rsidP="00016B5F">
      <w:pPr>
        <w:shd w:val="clear" w:color="auto" w:fill="FFFFFF"/>
        <w:tabs>
          <w:tab w:val="left" w:pos="1134"/>
        </w:tabs>
        <w:suppressAutoHyphens/>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2.2</w:t>
      </w:r>
      <w:r>
        <w:rPr>
          <w:rFonts w:ascii="Times New Roman" w:hAnsi="Times New Roman" w:cs="Times New Roman"/>
          <w:sz w:val="24"/>
          <w:szCs w:val="24"/>
        </w:rPr>
        <w:t>0</w:t>
      </w:r>
      <w:r w:rsidRPr="00F77158">
        <w:rPr>
          <w:rFonts w:ascii="Times New Roman" w:hAnsi="Times New Roman" w:cs="Times New Roman"/>
          <w:sz w:val="24"/>
          <w:szCs w:val="24"/>
        </w:rPr>
        <w:t>. Сведения о предоставлении муниципальной услуги и форма заявления для предоставления муниципальной  услуги находится на Интернет-сайте Органа (</w:t>
      </w:r>
      <w:r w:rsidRPr="00AF2357">
        <w:rPr>
          <w:rFonts w:ascii="Times New Roman" w:hAnsi="Times New Roman" w:cs="Times New Roman"/>
          <w:sz w:val="24"/>
          <w:szCs w:val="24"/>
          <w:lang w:val="en-US"/>
        </w:rPr>
        <w:t>http</w:t>
      </w:r>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turya</w:t>
      </w:r>
      <w:proofErr w:type="spellEnd"/>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jimdo</w:t>
      </w:r>
      <w:proofErr w:type="spellEnd"/>
      <w:r w:rsidRPr="00AF2357">
        <w:rPr>
          <w:rFonts w:ascii="Times New Roman" w:hAnsi="Times New Roman" w:cs="Times New Roman"/>
          <w:sz w:val="24"/>
          <w:szCs w:val="24"/>
        </w:rPr>
        <w:t>.</w:t>
      </w:r>
      <w:r w:rsidRPr="00AF2357">
        <w:rPr>
          <w:rFonts w:ascii="Times New Roman" w:hAnsi="Times New Roman" w:cs="Times New Roman"/>
          <w:sz w:val="24"/>
          <w:szCs w:val="24"/>
          <w:lang w:val="en-US"/>
        </w:rPr>
        <w:t>com</w:t>
      </w:r>
      <w:r w:rsidRPr="00F77158">
        <w:rPr>
          <w:rFonts w:ascii="Times New Roman" w:hAnsi="Times New Roman" w:cs="Times New Roman"/>
          <w:sz w:val="24"/>
          <w:szCs w:val="24"/>
        </w:rPr>
        <w:t>), порталах государственных и муниципальных услуг (функций).</w:t>
      </w:r>
    </w:p>
    <w:p w:rsidR="00476A3B" w:rsidRPr="00F77158" w:rsidRDefault="00476A3B" w:rsidP="00016B5F">
      <w:pPr>
        <w:shd w:val="clear" w:color="auto" w:fill="FFFFFF"/>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rPr>
        <w:t>2</w:t>
      </w:r>
      <w:r w:rsidRPr="00F77158">
        <w:rPr>
          <w:rFonts w:ascii="Times New Roman" w:hAnsi="Times New Roman" w:cs="Times New Roman"/>
          <w:sz w:val="24"/>
          <w:szCs w:val="24"/>
          <w:lang w:eastAsia="ru-RU"/>
        </w:rPr>
        <w:t>.2</w:t>
      </w:r>
      <w:r>
        <w:rPr>
          <w:rFonts w:ascii="Times New Roman" w:hAnsi="Times New Roman" w:cs="Times New Roman"/>
          <w:sz w:val="24"/>
          <w:szCs w:val="24"/>
          <w:lang w:eastAsia="ru-RU"/>
        </w:rPr>
        <w:t>1</w:t>
      </w:r>
      <w:r w:rsidRPr="00F77158">
        <w:rPr>
          <w:rFonts w:ascii="Times New Roman" w:hAnsi="Times New Roman" w:cs="Times New Roman"/>
          <w:sz w:val="24"/>
          <w:szCs w:val="24"/>
          <w:lang w:eastAsia="ru-RU"/>
        </w:rPr>
        <w:t xml:space="preserve">. Предоставление муниципальной услуги посредством порталов государственных и муниципальных услуг (функций) осуществляется путем заполнения и </w:t>
      </w:r>
      <w:r w:rsidRPr="00F77158">
        <w:rPr>
          <w:rFonts w:ascii="Times New Roman" w:hAnsi="Times New Roman" w:cs="Times New Roman"/>
          <w:sz w:val="24"/>
          <w:szCs w:val="24"/>
          <w:lang w:eastAsia="ru-RU"/>
        </w:rPr>
        <w:lastRenderedPageBreak/>
        <w:t>отправки интерактивной формы заявления на предоставление муниципальной услуги и прикрепления электронных образов документов, необходимых для получения муниципальной услуги.</w:t>
      </w:r>
    </w:p>
    <w:p w:rsidR="00476A3B" w:rsidRPr="00F77158" w:rsidRDefault="00476A3B" w:rsidP="00016B5F">
      <w:pPr>
        <w:shd w:val="clear" w:color="auto" w:fill="FFFFFF"/>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 xml:space="preserve">       Требования к электронным образам документов, предоставляемым через порталы государственных и муниципальных услуг (функций): </w:t>
      </w:r>
    </w:p>
    <w:p w:rsidR="00476A3B" w:rsidRPr="00F77158" w:rsidRDefault="00476A3B" w:rsidP="00016B5F">
      <w:pPr>
        <w:shd w:val="clear" w:color="auto" w:fill="FFFFFF"/>
        <w:autoSpaceDE w:val="0"/>
        <w:autoSpaceDN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1) Допустимыми расширениями прикрепляемых электронных образов являются: файлы архивов (*.</w:t>
      </w:r>
      <w:proofErr w:type="spellStart"/>
      <w:r w:rsidRPr="00F77158">
        <w:rPr>
          <w:rFonts w:ascii="Times New Roman" w:hAnsi="Times New Roman" w:cs="Times New Roman"/>
          <w:sz w:val="24"/>
          <w:szCs w:val="24"/>
        </w:rPr>
        <w:t>zip</w:t>
      </w:r>
      <w:proofErr w:type="spellEnd"/>
      <w:r w:rsidRPr="00F77158">
        <w:rPr>
          <w:rFonts w:ascii="Times New Roman" w:hAnsi="Times New Roman" w:cs="Times New Roman"/>
          <w:sz w:val="24"/>
          <w:szCs w:val="24"/>
        </w:rPr>
        <w:t>); файлы текстовых документов (*.</w:t>
      </w:r>
      <w:proofErr w:type="spellStart"/>
      <w:r w:rsidRPr="00F77158">
        <w:rPr>
          <w:rFonts w:ascii="Times New Roman" w:hAnsi="Times New Roman" w:cs="Times New Roman"/>
          <w:sz w:val="24"/>
          <w:szCs w:val="24"/>
        </w:rPr>
        <w:t>doc</w:t>
      </w:r>
      <w:proofErr w:type="spellEnd"/>
      <w:r w:rsidRPr="00F77158">
        <w:rPr>
          <w:rFonts w:ascii="Times New Roman" w:hAnsi="Times New Roman" w:cs="Times New Roman"/>
          <w:sz w:val="24"/>
          <w:szCs w:val="24"/>
        </w:rPr>
        <w:t>, *</w:t>
      </w:r>
      <w:proofErr w:type="spellStart"/>
      <w:r w:rsidRPr="00F77158">
        <w:rPr>
          <w:rFonts w:ascii="Times New Roman" w:hAnsi="Times New Roman" w:cs="Times New Roman"/>
          <w:sz w:val="24"/>
          <w:szCs w:val="24"/>
        </w:rPr>
        <w:t>docx</w:t>
      </w:r>
      <w:proofErr w:type="spellEnd"/>
      <w:r w:rsidRPr="00F77158">
        <w:rPr>
          <w:rFonts w:ascii="Times New Roman" w:hAnsi="Times New Roman" w:cs="Times New Roman"/>
          <w:sz w:val="24"/>
          <w:szCs w:val="24"/>
        </w:rPr>
        <w:t>, *.</w:t>
      </w:r>
      <w:proofErr w:type="spellStart"/>
      <w:r w:rsidRPr="00F77158">
        <w:rPr>
          <w:rFonts w:ascii="Times New Roman" w:hAnsi="Times New Roman" w:cs="Times New Roman"/>
          <w:sz w:val="24"/>
          <w:szCs w:val="24"/>
        </w:rPr>
        <w:t>txt</w:t>
      </w:r>
      <w:proofErr w:type="spellEnd"/>
      <w:r w:rsidRPr="00F77158">
        <w:rPr>
          <w:rFonts w:ascii="Times New Roman" w:hAnsi="Times New Roman" w:cs="Times New Roman"/>
          <w:sz w:val="24"/>
          <w:szCs w:val="24"/>
        </w:rPr>
        <w:t>, *.</w:t>
      </w:r>
      <w:proofErr w:type="spellStart"/>
      <w:r w:rsidRPr="00F77158">
        <w:rPr>
          <w:rFonts w:ascii="Times New Roman" w:hAnsi="Times New Roman" w:cs="Times New Roman"/>
          <w:sz w:val="24"/>
          <w:szCs w:val="24"/>
        </w:rPr>
        <w:t>rtf</w:t>
      </w:r>
      <w:proofErr w:type="spellEnd"/>
      <w:r w:rsidRPr="00F77158">
        <w:rPr>
          <w:rFonts w:ascii="Times New Roman" w:hAnsi="Times New Roman" w:cs="Times New Roman"/>
          <w:sz w:val="24"/>
          <w:szCs w:val="24"/>
        </w:rPr>
        <w:t>); файлы электронных таблиц (*.</w:t>
      </w:r>
      <w:proofErr w:type="spellStart"/>
      <w:r w:rsidRPr="00F77158">
        <w:rPr>
          <w:rFonts w:ascii="Times New Roman" w:hAnsi="Times New Roman" w:cs="Times New Roman"/>
          <w:sz w:val="24"/>
          <w:szCs w:val="24"/>
        </w:rPr>
        <w:t>xls</w:t>
      </w:r>
      <w:proofErr w:type="spellEnd"/>
      <w:r w:rsidRPr="00F77158">
        <w:rPr>
          <w:rFonts w:ascii="Times New Roman" w:hAnsi="Times New Roman" w:cs="Times New Roman"/>
          <w:sz w:val="24"/>
          <w:szCs w:val="24"/>
        </w:rPr>
        <w:t>, *.</w:t>
      </w:r>
      <w:proofErr w:type="spellStart"/>
      <w:r w:rsidRPr="00F77158">
        <w:rPr>
          <w:rFonts w:ascii="Times New Roman" w:hAnsi="Times New Roman" w:cs="Times New Roman"/>
          <w:sz w:val="24"/>
          <w:szCs w:val="24"/>
        </w:rPr>
        <w:t>xlsx</w:t>
      </w:r>
      <w:proofErr w:type="spellEnd"/>
      <w:r w:rsidRPr="00F77158">
        <w:rPr>
          <w:rFonts w:ascii="Times New Roman" w:hAnsi="Times New Roman" w:cs="Times New Roman"/>
          <w:sz w:val="24"/>
          <w:szCs w:val="24"/>
        </w:rPr>
        <w:t>); файлы графических изображений (*.</w:t>
      </w:r>
      <w:proofErr w:type="spellStart"/>
      <w:r w:rsidRPr="00F77158">
        <w:rPr>
          <w:rFonts w:ascii="Times New Roman" w:hAnsi="Times New Roman" w:cs="Times New Roman"/>
          <w:sz w:val="24"/>
          <w:szCs w:val="24"/>
        </w:rPr>
        <w:t>jpg</w:t>
      </w:r>
      <w:proofErr w:type="spellEnd"/>
      <w:r w:rsidRPr="00F77158">
        <w:rPr>
          <w:rFonts w:ascii="Times New Roman" w:hAnsi="Times New Roman" w:cs="Times New Roman"/>
          <w:sz w:val="24"/>
          <w:szCs w:val="24"/>
        </w:rPr>
        <w:t>, *.</w:t>
      </w:r>
      <w:proofErr w:type="spellStart"/>
      <w:r w:rsidRPr="00F77158">
        <w:rPr>
          <w:rFonts w:ascii="Times New Roman" w:hAnsi="Times New Roman" w:cs="Times New Roman"/>
          <w:sz w:val="24"/>
          <w:szCs w:val="24"/>
        </w:rPr>
        <w:t>pdf</w:t>
      </w:r>
      <w:proofErr w:type="spellEnd"/>
      <w:r w:rsidRPr="00F77158">
        <w:rPr>
          <w:rFonts w:ascii="Times New Roman" w:hAnsi="Times New Roman" w:cs="Times New Roman"/>
          <w:sz w:val="24"/>
          <w:szCs w:val="24"/>
        </w:rPr>
        <w:t>, *.</w:t>
      </w:r>
      <w:proofErr w:type="spellStart"/>
      <w:r w:rsidRPr="00F77158">
        <w:rPr>
          <w:rFonts w:ascii="Times New Roman" w:hAnsi="Times New Roman" w:cs="Times New Roman"/>
          <w:sz w:val="24"/>
          <w:szCs w:val="24"/>
        </w:rPr>
        <w:t>tiff</w:t>
      </w:r>
      <w:proofErr w:type="spellEnd"/>
      <w:r w:rsidRPr="00F77158">
        <w:rPr>
          <w:rFonts w:ascii="Times New Roman" w:hAnsi="Times New Roman" w:cs="Times New Roman"/>
          <w:sz w:val="24"/>
          <w:szCs w:val="24"/>
        </w:rPr>
        <w:t>);</w:t>
      </w:r>
    </w:p>
    <w:p w:rsidR="00476A3B" w:rsidRPr="00F77158" w:rsidRDefault="00476A3B" w:rsidP="00016B5F">
      <w:pPr>
        <w:shd w:val="clear" w:color="auto" w:fill="FFFFFF"/>
        <w:autoSpaceDE w:val="0"/>
        <w:autoSpaceDN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 xml:space="preserve">2) электронные образы должны быть доступны (понятны) для прочтения. Для документов, оригиналы которых изготовлены на бумажных носителях, разрешение изображения должно быть не ниже 150 </w:t>
      </w:r>
      <w:proofErr w:type="spellStart"/>
      <w:r w:rsidRPr="00F77158">
        <w:rPr>
          <w:rFonts w:ascii="Times New Roman" w:hAnsi="Times New Roman" w:cs="Times New Roman"/>
          <w:sz w:val="24"/>
          <w:szCs w:val="24"/>
        </w:rPr>
        <w:t>dpi</w:t>
      </w:r>
      <w:proofErr w:type="spellEnd"/>
      <w:r w:rsidRPr="00F77158">
        <w:rPr>
          <w:rFonts w:ascii="Times New Roman" w:hAnsi="Times New Roman" w:cs="Times New Roman"/>
          <w:sz w:val="24"/>
          <w:szCs w:val="24"/>
        </w:rPr>
        <w:t xml:space="preserve"> (точек на дюйм) в масштабе 1:1;</w:t>
      </w:r>
    </w:p>
    <w:p w:rsidR="00476A3B" w:rsidRPr="00F77158" w:rsidRDefault="00476A3B" w:rsidP="00016B5F">
      <w:pPr>
        <w:shd w:val="clear" w:color="auto" w:fill="FFFFFF"/>
        <w:autoSpaceDE w:val="0"/>
        <w:autoSpaceDN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3) в качестве прикрепляемого электронного образа допускается только один файл. В случае необходимости передачи нескольких файлов одного документа, они должны быть сгруппированы в один архив, который прикрепляется в качестве электронного образа. Наименование электронного образа должно позволять идентифицировать документ;</w:t>
      </w:r>
    </w:p>
    <w:p w:rsidR="00476A3B" w:rsidRPr="00F77158" w:rsidRDefault="00476A3B" w:rsidP="00016B5F">
      <w:pPr>
        <w:shd w:val="clear" w:color="auto" w:fill="FFFFFF"/>
        <w:autoSpaceDE w:val="0"/>
        <w:autoSpaceDN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4) электронные образы не должны содержать вирусов и вредоносных программ.</w:t>
      </w: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r w:rsidRPr="00F77158">
        <w:rPr>
          <w:rFonts w:ascii="Times New Roman" w:hAnsi="Times New Roman" w:cs="Times New Roman"/>
          <w:b/>
          <w:bCs/>
          <w:sz w:val="24"/>
          <w:szCs w:val="24"/>
          <w:lang w:val="en-US" w:eastAsia="ru-RU"/>
        </w:rPr>
        <w:t>III</w:t>
      </w:r>
      <w:r w:rsidRPr="00F77158">
        <w:rPr>
          <w:rFonts w:ascii="Times New Roman" w:hAnsi="Times New Roman" w:cs="Times New Roman"/>
          <w:b/>
          <w:bCs/>
          <w:sz w:val="24"/>
          <w:szCs w:val="24"/>
          <w:lang w:eastAsia="ru-RU"/>
        </w:rPr>
        <w:t xml:space="preserve">. </w:t>
      </w:r>
      <w:r w:rsidRPr="00F77158">
        <w:rPr>
          <w:rFonts w:ascii="Times New Roman" w:hAnsi="Times New Roman" w:cs="Times New Roman"/>
          <w:b/>
          <w:bCs/>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476A3B" w:rsidRPr="00F77158" w:rsidRDefault="00476A3B" w:rsidP="00016B5F">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3.1. Предоставление муниципальной услуги включает в себя следующие административные процедуры: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 прием и регистрация заявления о предоставлении муниципальной услуги;</w:t>
      </w:r>
    </w:p>
    <w:p w:rsidR="00476A3B" w:rsidRPr="00F77158" w:rsidRDefault="00476A3B" w:rsidP="001D7BD3">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F77158">
        <w:rPr>
          <w:rFonts w:ascii="Times New Roman" w:hAnsi="Times New Roman" w:cs="Times New Roman"/>
          <w:sz w:val="24"/>
          <w:szCs w:val="24"/>
          <w:lang w:eastAsia="ru-RU"/>
        </w:rPr>
        <w:t>2) осуществление межведомственного информационного взаимодействия в рамках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 принятие решения о предоставлении муниципальной услуги или решения об отказе в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4) выдача заявителю результата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Основанием для начала предоставления муниципальной услуги служит поступившее заявление о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Блок-схема предоставления муниципальной услуги приведена в Приложении № 4 к настоящему административному регламенту.</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Прием и регистрация заявления о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3.2. Основанием для начала исполнения административной процедуры является обращение заявителя в Орган о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Обращение заявителя в Орган может осуществляться в очной и заочной форме путем подачи заявления и иных документов.</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пунктах 2.7 – 2.7.19 настоящего административного регламента, в пункте 2.8 административного регламента (в случае, если заявитель предоставляет их самостоятельно), в бумажном виде, то есть документы установленной формы, сформированные на бумажном носителе.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Заочная форма подачи документов – направление заявления о предоставлении муниципальной услуги и иных документов через организацию почтовой связи, иную организацию, осуществляющую доставку корреспонденции, через  порталы государственных и муниципальных услуг (функций).</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 xml:space="preserve">При заочной форме подачи документов заявитель может направить заявление (документы), указанные в пунктах 2.7 – 2.7.19 настоящего административного регламента, 2.8 административного регламента (в случае, если заявитель предоставляет их самостоятельно), в бумажном виде, в виде копий документов на бумажном носителе, </w:t>
      </w:r>
      <w:r w:rsidRPr="00F77158">
        <w:rPr>
          <w:rFonts w:ascii="Times New Roman" w:hAnsi="Times New Roman" w:cs="Times New Roman"/>
          <w:sz w:val="24"/>
          <w:szCs w:val="24"/>
          <w:lang w:eastAsia="ru-RU"/>
        </w:rPr>
        <w:lastRenderedPageBreak/>
        <w:t>электронном виде (то есть посредством отправки интерактивной формы заявления на предоставление услуги, подписанного соответствующим типом электронной подписи, с приложением электронных образов необходимых</w:t>
      </w:r>
      <w:proofErr w:type="gramEnd"/>
      <w:r w:rsidRPr="00F77158">
        <w:rPr>
          <w:rFonts w:ascii="Times New Roman" w:hAnsi="Times New Roman" w:cs="Times New Roman"/>
          <w:sz w:val="24"/>
          <w:szCs w:val="24"/>
          <w:lang w:eastAsia="ru-RU"/>
        </w:rPr>
        <w:t xml:space="preserve"> документов).</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Направление заявления (документов) в бумажном виде осуществляется через организацию почтовой связи, иную организацию, осуществляющую доставку корреспонденции (могут быть направлены заказным письмом с уведомлением о вручении).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При направлении документов через организацию почтовой связи, иную организацию, осуществляющую доставку корреспонденции днем регистрации заявления является день получения письма Органом.</w:t>
      </w:r>
    </w:p>
    <w:p w:rsidR="00476A3B" w:rsidRPr="00F77158" w:rsidRDefault="00476A3B" w:rsidP="00016B5F">
      <w:pPr>
        <w:widowControl w:val="0"/>
        <w:shd w:val="clear" w:color="auto" w:fill="FFFFFF"/>
        <w:autoSpaceDE w:val="0"/>
        <w:autoSpaceDN w:val="0"/>
        <w:adjustRightInd w:val="0"/>
        <w:spacing w:after="0" w:line="240" w:lineRule="auto"/>
        <w:ind w:firstLine="851"/>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При направлении заявления и документов, указанных в пунктах 2.7 – 2.7.19 настоящего административного регламента, 2.8 административного регламента (в случае, если заявитель предоставляет их самостоятельно),  через организацию почтовой связи,  иную организацию, осуществляющую доставку корреспонденции, удостоверение верности копий документов осуществляется в порядке, установленном федеральным законодательством.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Направление заявления (документов), указанных в пунктах 2.7 – 2.7.19 настоящего административного регламента, 2.8 административного регламента (в случае, если заявитель предоставляет их самостоятельно), в электронном виде  и (или) копий этих документов осуществляется посредством отправления интерактивной формы заявления на предоставление услуги, подписанного соответствующим типом электронной подписи, с приложением электронных образов  необходимых документов через личный кабинет порталов государственных и муниципальных услуг (функций).</w:t>
      </w:r>
      <w:proofErr w:type="gramEnd"/>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(функций) и посредством аппаратно-программных комплексов – </w:t>
      </w:r>
      <w:proofErr w:type="spellStart"/>
      <w:proofErr w:type="gramStart"/>
      <w:r w:rsidRPr="00F77158">
        <w:rPr>
          <w:rFonts w:ascii="Times New Roman" w:hAnsi="Times New Roman" w:cs="Times New Roman"/>
          <w:sz w:val="24"/>
          <w:szCs w:val="24"/>
          <w:lang w:eastAsia="ru-RU"/>
        </w:rPr>
        <w:t>Интернет-киосков</w:t>
      </w:r>
      <w:proofErr w:type="spellEnd"/>
      <w:proofErr w:type="gramEnd"/>
      <w:r w:rsidRPr="00F77158">
        <w:rPr>
          <w:rFonts w:ascii="Times New Roman" w:hAnsi="Times New Roman" w:cs="Times New Roman"/>
          <w:sz w:val="24"/>
          <w:szCs w:val="24"/>
          <w:lang w:eastAsia="ru-RU"/>
        </w:rPr>
        <w:t>.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w:t>
      </w:r>
      <w:proofErr w:type="gramStart"/>
      <w:r w:rsidRPr="00F77158">
        <w:rPr>
          <w:rFonts w:ascii="Times New Roman" w:hAnsi="Times New Roman" w:cs="Times New Roman"/>
          <w:sz w:val="24"/>
          <w:szCs w:val="24"/>
          <w:lang w:eastAsia="ru-RU"/>
        </w:rPr>
        <w:t>ии и ау</w:t>
      </w:r>
      <w:proofErr w:type="gramEnd"/>
      <w:r w:rsidRPr="00F77158">
        <w:rPr>
          <w:rFonts w:ascii="Times New Roman" w:hAnsi="Times New Roman" w:cs="Times New Roman"/>
          <w:sz w:val="24"/>
          <w:szCs w:val="24"/>
          <w:lang w:eastAsia="ru-RU"/>
        </w:rPr>
        <w:t>тентификации.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При направлении документов через порталы государственных и муниципальных услуг (функций) днем получения заявления является день регистрации заявления на порталах государственных и муниципальных услуг (функций).</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При очной форме подачи документов, заявление о предоставлении муниципальной услуги может быть оформлено заявителем в ходе приема в Органе, либо оформлено заранее.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По просьбе обратившегося лица, заявление может быть оформлено специалистом Органа,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Специалист Органа, ответственный за прием документов, осуществляет следующие действия в ходе приема заявителя</w:t>
      </w:r>
      <w:r w:rsidRPr="00F77158">
        <w:rPr>
          <w:rFonts w:ascii="Times New Roman" w:hAnsi="Times New Roman" w:cs="Times New Roman"/>
          <w:i/>
          <w:iCs/>
          <w:sz w:val="24"/>
          <w:szCs w:val="24"/>
          <w:lang w:eastAsia="ru-RU"/>
        </w:rPr>
        <w:t>:</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устанавливает предмет обращения, проверяет документ, удостоверяющий личность;</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проверяет полномочия заявителя;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проверяет наличие всех документов, необходимых для предоставления муниципальной услуги, которые заявитель обязан представить самостоятельно в соответствии с пунктами 2.7 – 2.7.19 настоящего административного регламента, 2.8 административного регламента (в случае, если заявитель предоставляет их самостоятельно);</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проверяет соответствие представленных документов требованиям, удостоверяясь, что:</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тексты документов написаны разборчиво, наименования юридических лиц - без сокращения, с указанием их мест нахождения;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фамилии, имена и отчества физических лиц, контактные телефоны, адреса их мест жительства написаны полностью;</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lastRenderedPageBreak/>
        <w:t>- в документах нет подчисток, приписок, зачеркнутых слов и иных неоговоренных исправлений;</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документы не исполнены карандашом;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документы не имеют серьезных повреждений, наличие которых не позволяет однозначно истолковать их содержание;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принимает решение о приеме у заявителя представленных документов;</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При отсутствии у заявителя заполненного заявления или неправильном его заполнении специалист Органа, ответственный за прием документов, помогает заявителю заполнить заявление.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Длительность осуществления всех необходимых действий не может превышать 15 минут.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Если заявитель обратился заочно, специалист Органа, ответственный за прием документов:</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регистрирует его под индивидуальным порядковым номером в день поступления документов в информационную систему;</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проверяет правильность оформления заявления и правильность оформления иных документов, поступивших от заявителя;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проверяет представленные документы на предмет комплектности;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 xml:space="preserve">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способом, который заявитель указал при направлении заявления и документов, необходимых для предоставления услуги через порталы государственных и муниципальных услуг (функций): личный кабинет портала, электронная почта, контактный телефон). </w:t>
      </w:r>
      <w:proofErr w:type="gramEnd"/>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По итогам исполнения административной процедуры по приему документов в Органе специалист Органа, ответственный за прием документов, формирует документы (дело) и передает его специалисту Органа, ответственному за принятие решения о предоставлении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3.2.1. Критерием принятия решения является наличие заявления и прилагаемых к нему документов.</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3.2.2.Максимальный срок исполнения административной процедуры составляет 3 </w:t>
      </w:r>
      <w:proofErr w:type="gramStart"/>
      <w:r w:rsidRPr="00F77158">
        <w:rPr>
          <w:rFonts w:ascii="Times New Roman" w:hAnsi="Times New Roman" w:cs="Times New Roman"/>
          <w:sz w:val="24"/>
          <w:szCs w:val="24"/>
          <w:lang w:eastAsia="ru-RU"/>
        </w:rPr>
        <w:t>календарных</w:t>
      </w:r>
      <w:proofErr w:type="gramEnd"/>
      <w:r w:rsidRPr="00F77158">
        <w:rPr>
          <w:rFonts w:ascii="Times New Roman" w:hAnsi="Times New Roman" w:cs="Times New Roman"/>
          <w:sz w:val="24"/>
          <w:szCs w:val="24"/>
          <w:lang w:eastAsia="ru-RU"/>
        </w:rPr>
        <w:t xml:space="preserve"> дня с момента обращения заявителя о предоставлении муниципальной услуги.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3.2.3. Результатом административной процедуры является: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прием и регистрация заявления (документов) и передача заявления (документов) специалисту Органа,  ответственному за принятие решений.</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 </w:t>
      </w:r>
      <w:proofErr w:type="gramStart"/>
      <w:r w:rsidRPr="00F77158">
        <w:rPr>
          <w:rFonts w:ascii="Times New Roman" w:hAnsi="Times New Roman" w:cs="Times New Roman"/>
          <w:sz w:val="24"/>
          <w:szCs w:val="24"/>
          <w:lang w:eastAsia="ru-RU"/>
        </w:rPr>
        <w:t>п</w:t>
      </w:r>
      <w:proofErr w:type="gramEnd"/>
      <w:r w:rsidRPr="00F77158">
        <w:rPr>
          <w:rFonts w:ascii="Times New Roman" w:hAnsi="Times New Roman" w:cs="Times New Roman"/>
          <w:sz w:val="24"/>
          <w:szCs w:val="24"/>
          <w:lang w:eastAsia="ru-RU"/>
        </w:rPr>
        <w:t>рием и регистрация документов, представленных заявителем в Органе и передача зарегистрированных документов специалисту Органа, ответственному за межведомственное взаимодействие (в случае, если заявитель самостоятельно не представил документы, указанные в пункте 2.8 административного регламента).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1D7BD3">
      <w:pPr>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Осуществление межведомственного информационного взаимодействия в рамках предоставления муниципальной услуги</w:t>
      </w:r>
    </w:p>
    <w:p w:rsidR="00476A3B" w:rsidRPr="00F77158" w:rsidRDefault="00476A3B" w:rsidP="00016B5F">
      <w:pPr>
        <w:shd w:val="clear" w:color="auto" w:fill="FFFFFF"/>
        <w:spacing w:after="0" w:line="240" w:lineRule="auto"/>
        <w:jc w:val="center"/>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3.3. Основанием для начала осуществления административной процедуры является получение специалистом Органа,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2.8 настоящего административного регламента.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Специалист Органа, ответственный за межведомственное взаимодействие, не </w:t>
      </w:r>
      <w:r w:rsidRPr="00F77158">
        <w:rPr>
          <w:rFonts w:ascii="Times New Roman" w:hAnsi="Times New Roman" w:cs="Times New Roman"/>
          <w:sz w:val="24"/>
          <w:szCs w:val="24"/>
          <w:lang w:eastAsia="ru-RU"/>
        </w:rPr>
        <w:lastRenderedPageBreak/>
        <w:t>позднее дня, следующего за днем поступления заявления:</w:t>
      </w:r>
    </w:p>
    <w:p w:rsidR="00476A3B" w:rsidRPr="00F77158" w:rsidRDefault="00476A3B" w:rsidP="00016B5F">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 оформляет межведомственные запросы; </w:t>
      </w:r>
    </w:p>
    <w:p w:rsidR="00476A3B" w:rsidRPr="00F77158" w:rsidRDefault="00476A3B" w:rsidP="00016B5F">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подписывает оформленный межведомственный запрос у руководителя Органа;</w:t>
      </w:r>
    </w:p>
    <w:p w:rsidR="00476A3B" w:rsidRPr="00F77158" w:rsidRDefault="00476A3B" w:rsidP="00016B5F">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регистрирует межведомственный запрос в соответствующем реестре;</w:t>
      </w:r>
    </w:p>
    <w:p w:rsidR="00476A3B" w:rsidRPr="00F77158" w:rsidRDefault="00476A3B" w:rsidP="00016B5F">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направляет межведомственный запрос в соответствующий орган или организацию.</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Межведомственный запрос содержит:</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 наименование Органа, направляющего межведомственный запрос;</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 наименование органа или организации, в адрес которых направляется межведомственный запрос;</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F77158">
        <w:rPr>
          <w:rFonts w:ascii="Times New Roman" w:hAnsi="Times New Roman" w:cs="Times New Roman"/>
          <w:sz w:val="24"/>
          <w:szCs w:val="24"/>
          <w:lang w:eastAsia="ru-RU"/>
        </w:rPr>
        <w:t>необходимых</w:t>
      </w:r>
      <w:proofErr w:type="gramEnd"/>
      <w:r w:rsidRPr="00F77158">
        <w:rPr>
          <w:rFonts w:ascii="Times New Roman" w:hAnsi="Times New Roman" w:cs="Times New Roman"/>
          <w:sz w:val="24"/>
          <w:szCs w:val="24"/>
          <w:lang w:eastAsia="ru-RU"/>
        </w:rPr>
        <w:t xml:space="preserve"> для предоставления муниципальной услуги, и указание на реквизиты данного нормативного правового акта;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5) сведения, необходимые для представления документа и (или) информации, изложенные заявителем в поданном заявлении;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6) контактная информация для направления ответа на межведомственный запрос;</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7) дата направления межведомственного запроса и срок ожидаемого ответа на межведомственный запрос;</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9) информация о факте получения согласия, предусмотренного частью 5 статьи 7 Федерального закона</w:t>
      </w:r>
      <w:r w:rsidRPr="00F77158">
        <w:rPr>
          <w:rFonts w:ascii="Times New Roman" w:hAnsi="Times New Roman" w:cs="Times New Roman"/>
          <w:sz w:val="24"/>
          <w:szCs w:val="24"/>
        </w:rPr>
        <w:t xml:space="preserve"> </w:t>
      </w:r>
      <w:r w:rsidRPr="00F77158">
        <w:rPr>
          <w:rFonts w:ascii="Times New Roman" w:hAnsi="Times New Roman" w:cs="Times New Roman"/>
          <w:sz w:val="24"/>
          <w:szCs w:val="24"/>
          <w:lang w:eastAsia="ru-RU"/>
        </w:rPr>
        <w:t>от 27.07.2010 №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Направление межведомственного запроса осуществляется одним из следующих способов:</w:t>
      </w:r>
    </w:p>
    <w:p w:rsidR="00476A3B" w:rsidRPr="00F77158" w:rsidRDefault="00476A3B" w:rsidP="00016B5F">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почтовым отправлением;</w:t>
      </w:r>
    </w:p>
    <w:p w:rsidR="00476A3B" w:rsidRPr="00F77158" w:rsidRDefault="00476A3B" w:rsidP="00016B5F">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w:t>
      </w:r>
      <w:r w:rsidRPr="00F77158">
        <w:rPr>
          <w:rFonts w:ascii="Times New Roman" w:hAnsi="Times New Roman" w:cs="Times New Roman"/>
          <w:sz w:val="24"/>
          <w:szCs w:val="24"/>
          <w:lang w:eastAsia="ru-RU"/>
        </w:rPr>
        <w:tab/>
        <w:t>курьером, под расписку;</w:t>
      </w:r>
    </w:p>
    <w:p w:rsidR="00476A3B" w:rsidRPr="00F77158" w:rsidRDefault="00476A3B" w:rsidP="00016B5F">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w:t>
      </w:r>
      <w:r w:rsidRPr="00F77158">
        <w:rPr>
          <w:rFonts w:ascii="Times New Roman" w:hAnsi="Times New Roman" w:cs="Times New Roman"/>
          <w:sz w:val="24"/>
          <w:szCs w:val="24"/>
          <w:lang w:eastAsia="ru-RU"/>
        </w:rPr>
        <w:tab/>
        <w:t>через СМЭВ (систему межведомственного электронного взаимодействия).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roofErr w:type="gramEnd"/>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Межведомственный запрос, направляемый с использованием СМЭВ, подписывается электронной подписью специалиста Органа, ответственного за межведомственное взаимодействие.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Направление запросов, </w:t>
      </w:r>
      <w:proofErr w:type="gramStart"/>
      <w:r w:rsidRPr="00F77158">
        <w:rPr>
          <w:rFonts w:ascii="Times New Roman" w:hAnsi="Times New Roman" w:cs="Times New Roman"/>
          <w:sz w:val="24"/>
          <w:szCs w:val="24"/>
          <w:lang w:eastAsia="ru-RU"/>
        </w:rPr>
        <w:t>контроль за</w:t>
      </w:r>
      <w:proofErr w:type="gramEnd"/>
      <w:r w:rsidRPr="00F77158">
        <w:rPr>
          <w:rFonts w:ascii="Times New Roman" w:hAnsi="Times New Roman" w:cs="Times New Roman"/>
          <w:sz w:val="24"/>
          <w:szCs w:val="24"/>
          <w:lang w:eastAsia="ru-RU"/>
        </w:rPr>
        <w:t xml:space="preserve"> получением ответов на запросы и своевременной передачей указанных ответов в Орган, осуществляет специалист Органа, ответственный за межведомственное взаимодействие.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 день получения всех требуемых ответов на межведомственные запросы специалист Органа, ответственный за межведомственное взаимодействие, передает зарегистрированные ответы и заявление вместе с представленными заявителем документами специалисту Органа,  ответственному за принятие решения о предоставлении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3.3.1. Критерием принятия решения является отсутствие документов, необходимых для предоставления муниципальной услуги, указанных в пункте 2.10 настоящего Административного регламента.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3.3.2. Максимальный срок исполнения административной процедуры составляет 8 календарных дней с момента получения специалистом Органа, ответственным за межведомственное взаимодействие, документов и информации для направления межведомственных запросов.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lastRenderedPageBreak/>
        <w:t>3.3.3. Результатом исполнения административной процедуры является получение документов, и их направление специалисту Органа, ответственному за принятие решения о предоставлении муниципальной услуги, для принятия решения о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 xml:space="preserve">Принятие решения о предоставлении муниципальной услуги </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или решения об отказе в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3.4. Основанием для начала исполнения административной процедуры является передача в Орган  документов, необходимых для принятия решения.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Специалист Органа, ответственный за принятие решения о предоставлении услуги, в течение дня проверяет заявление на соответствие установленным требованиям.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Специалист Органа, ответственный за принятие решения о предоставлении услуги, проверяет документы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При рассмотрении документов для предоставления муниципальной услуги, специалист Органа, ответственный за принятие решения о предоставлении услуги, устанавливает соответствие заявителя критериям, необходимым для предоставления муниципальной услуги, а также наличие оснований для отказа в предоставлении муниципальной услуги, предусмотренных пунктом 2.12 настоящего административного регламента.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Специалист Органа, ответственный за принятие решения о предоставлении услуги, по результатам проверки принимает одно из следующих решений:</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1) обеспечивает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а также на официальном сайте уполномоченного органа в информационно-телекоммуникационной сети «Интернет» &lt;</w:t>
      </w:r>
      <w:r w:rsidRPr="00710920">
        <w:rPr>
          <w:rFonts w:ascii="Times New Roman" w:hAnsi="Times New Roman" w:cs="Times New Roman"/>
          <w:sz w:val="24"/>
          <w:szCs w:val="24"/>
        </w:rPr>
        <w:t xml:space="preserve"> </w:t>
      </w:r>
      <w:r w:rsidRPr="00AF2357">
        <w:rPr>
          <w:rFonts w:ascii="Times New Roman" w:hAnsi="Times New Roman" w:cs="Times New Roman"/>
          <w:sz w:val="24"/>
          <w:szCs w:val="24"/>
          <w:lang w:val="en-US"/>
        </w:rPr>
        <w:t>http</w:t>
      </w:r>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turya</w:t>
      </w:r>
      <w:proofErr w:type="spellEnd"/>
      <w:r w:rsidRPr="00AF2357">
        <w:rPr>
          <w:rFonts w:ascii="Times New Roman" w:hAnsi="Times New Roman" w:cs="Times New Roman"/>
          <w:sz w:val="24"/>
          <w:szCs w:val="24"/>
        </w:rPr>
        <w:t>.</w:t>
      </w:r>
      <w:proofErr w:type="spellStart"/>
      <w:r w:rsidRPr="00AF2357">
        <w:rPr>
          <w:rFonts w:ascii="Times New Roman" w:hAnsi="Times New Roman" w:cs="Times New Roman"/>
          <w:sz w:val="24"/>
          <w:szCs w:val="24"/>
          <w:lang w:val="en-US"/>
        </w:rPr>
        <w:t>jimdo</w:t>
      </w:r>
      <w:proofErr w:type="spellEnd"/>
      <w:r w:rsidRPr="00AF2357">
        <w:rPr>
          <w:rFonts w:ascii="Times New Roman" w:hAnsi="Times New Roman" w:cs="Times New Roman"/>
          <w:sz w:val="24"/>
          <w:szCs w:val="24"/>
        </w:rPr>
        <w:t>.</w:t>
      </w:r>
      <w:r w:rsidRPr="00AF2357">
        <w:rPr>
          <w:rFonts w:ascii="Times New Roman" w:hAnsi="Times New Roman" w:cs="Times New Roman"/>
          <w:sz w:val="24"/>
          <w:szCs w:val="24"/>
          <w:lang w:val="en-US"/>
        </w:rPr>
        <w:t>com</w:t>
      </w:r>
      <w:r w:rsidRPr="00F77158">
        <w:rPr>
          <w:rFonts w:ascii="Times New Roman" w:hAnsi="Times New Roman" w:cs="Times New Roman"/>
          <w:sz w:val="24"/>
          <w:szCs w:val="24"/>
          <w:lang w:eastAsia="ru-RU"/>
        </w:rPr>
        <w:t xml:space="preserve"> &gt;;</w:t>
      </w:r>
      <w:proofErr w:type="gramEnd"/>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 принимает решение об отказе в предоставлении земельного участка (в случае наличия оснований, предусмотренных пунктом 2.12 настоящего административного регламента).</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F77158">
        <w:rPr>
          <w:rFonts w:ascii="Times New Roman" w:hAnsi="Times New Roman" w:cs="Times New Roman"/>
          <w:sz w:val="24"/>
          <w:szCs w:val="24"/>
        </w:rPr>
        <w:t xml:space="preserve">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специалист Органа, ответственный за принятие решения о предоставлении услуги принимает решение о предварительном согласовании предоставления земельного участка в соответствии со </w:t>
      </w:r>
      <w:hyperlink r:id="rId23" w:history="1">
        <w:r w:rsidRPr="00F77158">
          <w:rPr>
            <w:rFonts w:ascii="Times New Roman" w:hAnsi="Times New Roman" w:cs="Times New Roman"/>
            <w:sz w:val="24"/>
            <w:szCs w:val="24"/>
          </w:rPr>
          <w:t>статьей 39.15</w:t>
        </w:r>
      </w:hyperlink>
      <w:r w:rsidRPr="00F77158">
        <w:rPr>
          <w:rFonts w:ascii="Times New Roman" w:hAnsi="Times New Roman" w:cs="Times New Roman"/>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 подлежат</w:t>
      </w:r>
      <w:proofErr w:type="gramEnd"/>
      <w:r w:rsidRPr="00F77158">
        <w:rPr>
          <w:rFonts w:ascii="Times New Roman" w:hAnsi="Times New Roman" w:cs="Times New Roman"/>
          <w:sz w:val="24"/>
          <w:szCs w:val="24"/>
        </w:rPr>
        <w:t xml:space="preserve"> уточнению в соответствии с Федеральным </w:t>
      </w:r>
      <w:hyperlink r:id="rId24" w:history="1">
        <w:r w:rsidRPr="00F77158">
          <w:rPr>
            <w:rFonts w:ascii="Times New Roman" w:hAnsi="Times New Roman" w:cs="Times New Roman"/>
            <w:sz w:val="24"/>
            <w:szCs w:val="24"/>
          </w:rPr>
          <w:t>законом</w:t>
        </w:r>
      </w:hyperlink>
      <w:r w:rsidRPr="00F77158">
        <w:rPr>
          <w:rFonts w:ascii="Times New Roman" w:hAnsi="Times New Roman" w:cs="Times New Roman"/>
          <w:sz w:val="24"/>
          <w:szCs w:val="24"/>
        </w:rPr>
        <w:t xml:space="preserve"> «О государственном кадастре недвижимости», и направляет указанное решение заявителю.</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специалист Органа, ответственный за принятие решения о предоставлении услуги в недельный срок со дня поступления этих заявлений принимает решение об отказе в предоставлении земельного участка без проведения аукциона лицу, обратившемуся с заявлением о предоставлении земельного участка, и о</w:t>
      </w:r>
      <w:proofErr w:type="gramEnd"/>
      <w:r w:rsidRPr="00F77158">
        <w:rPr>
          <w:rFonts w:ascii="Times New Roman" w:hAnsi="Times New Roman" w:cs="Times New Roman"/>
          <w:sz w:val="24"/>
          <w:szCs w:val="24"/>
          <w:lang w:eastAsia="ru-RU"/>
        </w:rPr>
        <w:t xml:space="preserve"> </w:t>
      </w:r>
      <w:proofErr w:type="gramStart"/>
      <w:r w:rsidRPr="00F77158">
        <w:rPr>
          <w:rFonts w:ascii="Times New Roman" w:hAnsi="Times New Roman" w:cs="Times New Roman"/>
          <w:sz w:val="24"/>
          <w:szCs w:val="24"/>
          <w:lang w:eastAsia="ru-RU"/>
        </w:rPr>
        <w:t>проведении</w:t>
      </w:r>
      <w:proofErr w:type="gramEnd"/>
      <w:r w:rsidRPr="00F77158">
        <w:rPr>
          <w:rFonts w:ascii="Times New Roman" w:hAnsi="Times New Roman" w:cs="Times New Roman"/>
          <w:sz w:val="24"/>
          <w:szCs w:val="24"/>
          <w:lang w:eastAsia="ru-RU"/>
        </w:rPr>
        <w:t xml:space="preserve">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Специалист Органа, ответственный за принятие решения о предоставлении услуги, осуществляет оформление решения о предоставлении земельного участка либо решения об отказе в предоставлении земельного участка в двух экземплярах, а также проект договора купли-продажи, проект договора безвозмездного пользования или проект договора аренды земельного участка</w:t>
      </w:r>
      <w:r w:rsidRPr="00F77158">
        <w:rPr>
          <w:rFonts w:ascii="Times New Roman" w:hAnsi="Times New Roman" w:cs="Times New Roman"/>
          <w:sz w:val="24"/>
          <w:szCs w:val="24"/>
        </w:rPr>
        <w:t xml:space="preserve"> (</w:t>
      </w:r>
      <w:r w:rsidRPr="00F77158">
        <w:rPr>
          <w:rFonts w:ascii="Times New Roman" w:hAnsi="Times New Roman" w:cs="Times New Roman"/>
          <w:sz w:val="24"/>
          <w:szCs w:val="24"/>
          <w:lang w:eastAsia="ru-RU"/>
        </w:rPr>
        <w:t>при условии, что не требуется образование или уточнение границ испрашиваемого земельного участка) в трех экземплярах и передает их</w:t>
      </w:r>
      <w:proofErr w:type="gramEnd"/>
      <w:r w:rsidRPr="00F77158">
        <w:rPr>
          <w:rFonts w:ascii="Times New Roman" w:hAnsi="Times New Roman" w:cs="Times New Roman"/>
          <w:sz w:val="24"/>
          <w:szCs w:val="24"/>
          <w:lang w:eastAsia="ru-RU"/>
        </w:rPr>
        <w:t xml:space="preserve"> на подпись Руководителю.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Руководитель Органа в течение </w:t>
      </w:r>
      <w:r w:rsidRPr="00F77158">
        <w:rPr>
          <w:rFonts w:ascii="Times New Roman" w:hAnsi="Times New Roman" w:cs="Times New Roman"/>
          <w:i/>
          <w:iCs/>
          <w:sz w:val="24"/>
          <w:szCs w:val="24"/>
          <w:lang w:eastAsia="ru-RU"/>
        </w:rPr>
        <w:t>(указать срок подписания документов</w:t>
      </w:r>
      <w:r w:rsidRPr="00F77158">
        <w:rPr>
          <w:rFonts w:ascii="Times New Roman" w:hAnsi="Times New Roman" w:cs="Times New Roman"/>
          <w:sz w:val="24"/>
          <w:szCs w:val="24"/>
          <w:lang w:eastAsia="ru-RU"/>
        </w:rPr>
        <w:t xml:space="preserve">) </w:t>
      </w:r>
      <w:r w:rsidRPr="00F77158">
        <w:rPr>
          <w:rFonts w:ascii="Times New Roman" w:hAnsi="Times New Roman" w:cs="Times New Roman"/>
          <w:sz w:val="24"/>
          <w:szCs w:val="24"/>
          <w:lang w:eastAsia="ru-RU"/>
        </w:rPr>
        <w:lastRenderedPageBreak/>
        <w:t>подписывает документы.</w:t>
      </w:r>
    </w:p>
    <w:p w:rsidR="00476A3B" w:rsidRPr="00F77158" w:rsidRDefault="00476A3B" w:rsidP="00016B5F">
      <w:pPr>
        <w:shd w:val="clear" w:color="auto" w:fill="FFFFFF"/>
        <w:autoSpaceDE w:val="0"/>
        <w:autoSpaceDN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В случае если заявитель изъявил желание получить результат услуги в Органе, специалист Органа, ответственный за принятие решения о предоставлении муниципальной услуги, направляет один экземпляр документа, являющегося результатом предоставления муниципальной услуги, специалисту Органа ответственному за выдачу результата предоставления муниципальной услуги, для выдачи его заявителю, за исключением проекта договора купли-продажи, проекта договора безвозмездного пользования или проекта договора аренды земельного участка (данные документы</w:t>
      </w:r>
      <w:proofErr w:type="gramEnd"/>
      <w:r w:rsidRPr="00F77158">
        <w:rPr>
          <w:rFonts w:ascii="Times New Roman" w:hAnsi="Times New Roman" w:cs="Times New Roman"/>
          <w:sz w:val="24"/>
          <w:szCs w:val="24"/>
          <w:lang w:eastAsia="ru-RU"/>
        </w:rPr>
        <w:t xml:space="preserve"> направляются специалисту органа в трех экземплярах).</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3.4.1. Критерием принятия решения является соответствие заявления и прилагаемых к нему документов требованиям настоящего Административного регламента.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3.4.2. Максимальный срок исполнения административной процедуры составляет:</w:t>
      </w:r>
    </w:p>
    <w:p w:rsidR="00476A3B" w:rsidRPr="00F77158" w:rsidRDefault="00476A3B" w:rsidP="008A0D48">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без проведения торгов: 46 календарных дня, исчисляемых со дня получения из Органа, документов, необходимых для принятия решения (без проведения торгов);</w:t>
      </w:r>
    </w:p>
    <w:p w:rsidR="00476A3B" w:rsidRPr="00F77158" w:rsidRDefault="00476A3B" w:rsidP="00202177">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с проведением торгов:</w:t>
      </w:r>
    </w:p>
    <w:p w:rsidR="00476A3B" w:rsidRPr="00F77158" w:rsidRDefault="00476A3B" w:rsidP="00202177">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 26 календарных дня со дня получения из Органа, документов, необходимых для принятия решения либо</w:t>
      </w:r>
    </w:p>
    <w:p w:rsidR="00476A3B" w:rsidRPr="00F77158" w:rsidRDefault="00476A3B" w:rsidP="00202177">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56 календарных дня со дня получения из Органа, документов, необходимых для принятия решения (</w:t>
      </w:r>
      <w:r w:rsidRPr="00F77158">
        <w:rPr>
          <w:rFonts w:ascii="Times New Roman" w:hAnsi="Times New Roman" w:cs="Times New Roman"/>
          <w:sz w:val="24"/>
          <w:szCs w:val="24"/>
        </w:rPr>
        <w:t>при проведении аукциона по инициативе заинтересованных в предоставлении земельного участка гражданина или юридического лица (в случае, если на момент поступления заявления об утверждении схемы расположения земельного участка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w:t>
      </w:r>
      <w:proofErr w:type="gramEnd"/>
      <w:r w:rsidRPr="00F77158">
        <w:rPr>
          <w:rFonts w:ascii="Times New Roman" w:hAnsi="Times New Roman" w:cs="Times New Roman"/>
          <w:sz w:val="24"/>
          <w:szCs w:val="24"/>
        </w:rPr>
        <w:t xml:space="preserve"> полностью совпадает).</w:t>
      </w:r>
    </w:p>
    <w:p w:rsidR="00476A3B" w:rsidRPr="00F77158" w:rsidRDefault="00476A3B" w:rsidP="0047315F">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3.4.3. Результатом административной процедуры является: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 оформление  Органом решения о предоставлении  земельного участка, оформление и подписание Органом проекта договора купли-продажи, проекта договора безвозмездного пользования или проекта договора аренды земельного участка;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или решения об отказе в предоставлении  земельного участка,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и направление принятого решения и проекта договора купли-продажи, проекта договора безвозмездного пользования или проекта договора аренды земельного участка специалисту Органа, ответственному за выдачу результата предоставления услуги.</w:t>
      </w:r>
    </w:p>
    <w:p w:rsidR="00476A3B" w:rsidRPr="00F77158" w:rsidRDefault="00476A3B" w:rsidP="00016B5F">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Выдача заявителю результата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lang w:eastAsia="ru-RU"/>
        </w:rPr>
        <w:t xml:space="preserve">3.5. </w:t>
      </w:r>
      <w:r w:rsidRPr="00F77158">
        <w:rPr>
          <w:rFonts w:ascii="Times New Roman" w:hAnsi="Times New Roman" w:cs="Times New Roman"/>
          <w:sz w:val="24"/>
          <w:szCs w:val="24"/>
        </w:rPr>
        <w:t>Основанием начала исполнения административной процедуры является поступление специалисту Органа, ответственному за выдачу результата предоставления услуги, решения о предоставлении  земельного участка, проекта договора купли-продажи, проекта договора безвозмездного пользования  или проекта договора аренды земельного участка или решения об отказе в предоставлении  земельного участка.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 случае если заявитель изъявил желание получить результат услуги в Органе, при поступлении документа, являющегося результатом предоставления услуги сотрудник Органа,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Выдачу документа, являющегося результатом предоставления услуги, осуществляет сотрудник Органа, ответственный за выдачу результата предоставления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документ, являющийся результатом предоставления услуги, направляется по почте заказным письмом с уведомлением.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Заявитель подписывает проекты договора купли-продажи, договора безвозмездного </w:t>
      </w:r>
      <w:r w:rsidRPr="00F77158">
        <w:rPr>
          <w:rFonts w:ascii="Times New Roman" w:hAnsi="Times New Roman" w:cs="Times New Roman"/>
          <w:sz w:val="24"/>
          <w:szCs w:val="24"/>
          <w:lang w:eastAsia="ru-RU"/>
        </w:rPr>
        <w:lastRenderedPageBreak/>
        <w:t>пользования или договора аренды земельного участка в момент выдачи ему решения о предоставлении  земельного участка сотрудником Органа.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 случае</w:t>
      </w:r>
      <w:proofErr w:type="gramStart"/>
      <w:r w:rsidRPr="00F77158">
        <w:rPr>
          <w:rFonts w:ascii="Times New Roman" w:hAnsi="Times New Roman" w:cs="Times New Roman"/>
          <w:sz w:val="24"/>
          <w:szCs w:val="24"/>
          <w:lang w:eastAsia="ru-RU"/>
        </w:rPr>
        <w:t>,</w:t>
      </w:r>
      <w:proofErr w:type="gramEnd"/>
      <w:r w:rsidRPr="00F77158">
        <w:rPr>
          <w:rFonts w:ascii="Times New Roman" w:hAnsi="Times New Roman" w:cs="Times New Roman"/>
          <w:sz w:val="24"/>
          <w:szCs w:val="24"/>
          <w:lang w:eastAsia="ru-RU"/>
        </w:rPr>
        <w:t xml:space="preserve"> если заявитель обратился за предоставлением муниципальной услуги  посредством порталов государственных и муниципальных услуг (функций), то уведомление о предоставлении (отказе в предоставлении) муниципальной услуги направляется в личный кабинет заявителя через порталы государственных и муниципальных услуг (функций).</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i/>
          <w:iCs/>
          <w:sz w:val="24"/>
          <w:szCs w:val="24"/>
          <w:lang w:eastAsia="ru-RU"/>
        </w:rPr>
      </w:pPr>
      <w:proofErr w:type="gramStart"/>
      <w:r w:rsidRPr="00F77158">
        <w:rPr>
          <w:rFonts w:ascii="Times New Roman" w:hAnsi="Times New Roman" w:cs="Times New Roman"/>
          <w:sz w:val="24"/>
          <w:szCs w:val="24"/>
          <w:lang w:eastAsia="ru-RU"/>
        </w:rPr>
        <w:t>В случае если заявитель изъявил желание получить результат услуги через организацию почтовой связи, иную организацию, осуществляющую доставку корреспонденции по адресу по адресу, содержащемуся в его заявлении о предоставлении земельного участка при поступлении документа, являющегося результатом предоставления услуги –  сотрудник Органа, ответственный за выдачу результата предоставления услуги осуществляет отправку решения о предоставлении  земельного участка, проекта договора купли-продажи, проекта договора безвозмездного пользования  или</w:t>
      </w:r>
      <w:proofErr w:type="gramEnd"/>
      <w:r w:rsidRPr="00F77158">
        <w:rPr>
          <w:rFonts w:ascii="Times New Roman" w:hAnsi="Times New Roman" w:cs="Times New Roman"/>
          <w:sz w:val="24"/>
          <w:szCs w:val="24"/>
          <w:lang w:eastAsia="ru-RU"/>
        </w:rPr>
        <w:t xml:space="preserve"> проекта договора аренды земельного участка, уведомления о предоставлении муниципальной услуги или решения об отказе в предоставлении  земельного участка по адресу по адресу, содержащемуся в заявлении о предоставлении земельного участка</w:t>
      </w:r>
      <w:r w:rsidRPr="00F77158">
        <w:rPr>
          <w:rFonts w:ascii="Times New Roman" w:hAnsi="Times New Roman" w:cs="Times New Roman"/>
          <w:i/>
          <w:iCs/>
          <w:sz w:val="24"/>
          <w:szCs w:val="24"/>
          <w:lang w:eastAsia="ru-RU"/>
        </w:rPr>
        <w:t>.</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Заявитель подписывает проекты договора купли-продажи, договора безвозмездного пользования или договора аренды земельного участка и представляет в Орган не позднее чем в течение тридцати дней со дня получения заявителем проектов указанных договоров.</w:t>
      </w:r>
    </w:p>
    <w:p w:rsidR="00476A3B" w:rsidRPr="00F77158" w:rsidRDefault="00476A3B" w:rsidP="00016B5F">
      <w:pPr>
        <w:shd w:val="clear" w:color="auto" w:fill="FFFFFF"/>
        <w:autoSpaceDE w:val="0"/>
        <w:autoSpaceDN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3.5.1. Критерием принятия решения является выбор заявителем способа его уведомления о принятом решении, выдачи результата предоставления муниципальной услуги. </w:t>
      </w:r>
    </w:p>
    <w:p w:rsidR="00476A3B" w:rsidRPr="00F77158" w:rsidRDefault="00476A3B" w:rsidP="00016B5F">
      <w:pPr>
        <w:shd w:val="clear" w:color="auto" w:fill="FFFFFF"/>
        <w:autoSpaceDE w:val="0"/>
        <w:autoSpaceDN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lang w:eastAsia="ru-RU"/>
        </w:rPr>
        <w:t xml:space="preserve">3.5.2. Максимальный срок исполнения административной процедуры составляет 3 </w:t>
      </w:r>
      <w:proofErr w:type="gramStart"/>
      <w:r w:rsidRPr="00F77158">
        <w:rPr>
          <w:rFonts w:ascii="Times New Roman" w:hAnsi="Times New Roman" w:cs="Times New Roman"/>
          <w:sz w:val="24"/>
          <w:szCs w:val="24"/>
          <w:lang w:eastAsia="ru-RU"/>
        </w:rPr>
        <w:t>календарных</w:t>
      </w:r>
      <w:proofErr w:type="gramEnd"/>
      <w:r w:rsidRPr="00F77158">
        <w:rPr>
          <w:rFonts w:ascii="Times New Roman" w:hAnsi="Times New Roman" w:cs="Times New Roman"/>
          <w:sz w:val="24"/>
          <w:szCs w:val="24"/>
          <w:lang w:eastAsia="ru-RU"/>
        </w:rPr>
        <w:t xml:space="preserve"> дня </w:t>
      </w:r>
      <w:r w:rsidRPr="00F77158">
        <w:rPr>
          <w:rFonts w:ascii="Times New Roman" w:hAnsi="Times New Roman" w:cs="Times New Roman"/>
          <w:sz w:val="24"/>
          <w:szCs w:val="24"/>
        </w:rPr>
        <w:t>с момента поступления сотруднику Органа, ответственному за выдачу результата предоставления услуги, документа, являющегося результатом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3.5.3. Результатом исполнения административной процедуры является уведомление заявителя о принятом решении, выдача заявителю оформленного решения о предоставлении  земельного участка, заключение договора купли-продажи, договора безвозмездного пользования или договора аренды земельного участка или решения об отказе в предоставлении  земельного участка.</w:t>
      </w:r>
    </w:p>
    <w:p w:rsidR="00476A3B" w:rsidRPr="00F77158" w:rsidRDefault="00476A3B" w:rsidP="00016B5F">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r w:rsidRPr="00F77158">
        <w:rPr>
          <w:rFonts w:ascii="Times New Roman" w:hAnsi="Times New Roman" w:cs="Times New Roman"/>
          <w:b/>
          <w:bCs/>
          <w:sz w:val="24"/>
          <w:szCs w:val="24"/>
          <w:lang w:val="en-US" w:eastAsia="ru-RU"/>
        </w:rPr>
        <w:t>IV</w:t>
      </w:r>
      <w:r w:rsidRPr="00F77158">
        <w:rPr>
          <w:rFonts w:ascii="Times New Roman" w:hAnsi="Times New Roman" w:cs="Times New Roman"/>
          <w:b/>
          <w:bCs/>
          <w:sz w:val="24"/>
          <w:szCs w:val="24"/>
          <w:lang w:eastAsia="ru-RU"/>
        </w:rPr>
        <w:t>. Формы контроля за исполнением административного регламента</w:t>
      </w: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p>
    <w:p w:rsidR="00476A3B" w:rsidRPr="00F77158" w:rsidRDefault="00476A3B" w:rsidP="00016B5F">
      <w:pPr>
        <w:shd w:val="clear" w:color="auto" w:fill="FFFFFF"/>
        <w:spacing w:after="0" w:line="240" w:lineRule="auto"/>
        <w:jc w:val="center"/>
        <w:rPr>
          <w:rFonts w:ascii="Times New Roman" w:hAnsi="Times New Roman" w:cs="Times New Roman"/>
          <w:sz w:val="24"/>
          <w:szCs w:val="24"/>
          <w:lang w:eastAsia="ru-RU"/>
        </w:rPr>
      </w:pPr>
      <w:r w:rsidRPr="00F77158">
        <w:rPr>
          <w:rFonts w:ascii="Times New Roman" w:hAnsi="Times New Roman" w:cs="Times New Roman"/>
          <w:b/>
          <w:bCs/>
          <w:sz w:val="24"/>
          <w:szCs w:val="24"/>
          <w:lang w:eastAsia="ru-RU"/>
        </w:rPr>
        <w:t xml:space="preserve">Порядок осуществления текущего </w:t>
      </w:r>
      <w:proofErr w:type="gramStart"/>
      <w:r w:rsidRPr="00F77158">
        <w:rPr>
          <w:rFonts w:ascii="Times New Roman" w:hAnsi="Times New Roman" w:cs="Times New Roman"/>
          <w:b/>
          <w:bCs/>
          <w:sz w:val="24"/>
          <w:szCs w:val="24"/>
          <w:lang w:eastAsia="ru-RU"/>
        </w:rPr>
        <w:t>контроля за</w:t>
      </w:r>
      <w:proofErr w:type="gramEnd"/>
      <w:r w:rsidRPr="00F77158">
        <w:rPr>
          <w:rFonts w:ascii="Times New Roman" w:hAnsi="Times New Roman" w:cs="Times New Roman"/>
          <w:b/>
          <w:bCs/>
          <w:sz w:val="24"/>
          <w:szCs w:val="24"/>
          <w:lang w:eastAsia="ru-RU"/>
        </w:rPr>
        <w:t xml:space="preserve">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F77158">
        <w:rPr>
          <w:rFonts w:ascii="Times New Roman" w:hAnsi="Times New Roman" w:cs="Times New Roman"/>
          <w:sz w:val="24"/>
          <w:szCs w:val="24"/>
          <w:lang w:eastAsia="ru-RU"/>
        </w:rPr>
        <w:t>, </w:t>
      </w:r>
      <w:r w:rsidRPr="00F77158">
        <w:rPr>
          <w:rFonts w:ascii="Times New Roman" w:hAnsi="Times New Roman" w:cs="Times New Roman"/>
          <w:b/>
          <w:bCs/>
          <w:sz w:val="24"/>
          <w:szCs w:val="24"/>
          <w:lang w:eastAsia="ru-RU"/>
        </w:rPr>
        <w:t>устанавливающих требования к предоставлению муниципальной услуги, а также принятием ими решений</w:t>
      </w: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1"/>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4.1. Текущий </w:t>
      </w:r>
      <w:proofErr w:type="gramStart"/>
      <w:r w:rsidRPr="00F77158">
        <w:rPr>
          <w:rFonts w:ascii="Times New Roman" w:hAnsi="Times New Roman" w:cs="Times New Roman"/>
          <w:sz w:val="24"/>
          <w:szCs w:val="24"/>
          <w:lang w:eastAsia="ru-RU"/>
        </w:rPr>
        <w:t>контроль за</w:t>
      </w:r>
      <w:proofErr w:type="gramEnd"/>
      <w:r w:rsidRPr="00F77158">
        <w:rPr>
          <w:rFonts w:ascii="Times New Roman" w:hAnsi="Times New Roman" w:cs="Times New Roman"/>
          <w:sz w:val="24"/>
          <w:szCs w:val="24"/>
          <w:lang w:eastAsia="ru-RU"/>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Органа.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Плановые проверки проводятся в соответствии с планом работы Органа, но не реже 1 раза в 3 года.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 Внеплановые проверки проводятся в случае поступления в Орган обращений </w:t>
      </w:r>
      <w:r w:rsidRPr="00F77158">
        <w:rPr>
          <w:rFonts w:ascii="Times New Roman" w:hAnsi="Times New Roman" w:cs="Times New Roman"/>
          <w:sz w:val="24"/>
          <w:szCs w:val="24"/>
          <w:lang w:eastAsia="ru-RU"/>
        </w:rPr>
        <w:lastRenderedPageBreak/>
        <w:t>физических и юридических лиц с жалобами на нарушения их прав и законных интересов.</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Внеплановые проверки проводятся в форме документарной проверки и (или) выездной проверки в порядке, установленном законодательством.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Ответственность должностных лиц за решения и действия (бездействия), принимаемые (осуществляемые) ими в ходе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4.3. Должностные лица несут персональную ответственность, предусмотренную законодательством, за соблюдение сроков и последовательности действий (административных процедур) при предоставлении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 xml:space="preserve">Положения, характеризующие требования к порядку и формам </w:t>
      </w:r>
      <w:proofErr w:type="gramStart"/>
      <w:r w:rsidRPr="00F77158">
        <w:rPr>
          <w:rFonts w:ascii="Times New Roman" w:hAnsi="Times New Roman" w:cs="Times New Roman"/>
          <w:b/>
          <w:bCs/>
          <w:sz w:val="24"/>
          <w:szCs w:val="24"/>
          <w:lang w:eastAsia="ru-RU"/>
        </w:rPr>
        <w:t>контроля за</w:t>
      </w:r>
      <w:proofErr w:type="gramEnd"/>
      <w:r w:rsidRPr="00F77158">
        <w:rPr>
          <w:rFonts w:ascii="Times New Roman" w:hAnsi="Times New Roman" w:cs="Times New Roman"/>
          <w:b/>
          <w:bCs/>
          <w:sz w:val="24"/>
          <w:szCs w:val="24"/>
          <w:lang w:eastAsia="ru-RU"/>
        </w:rPr>
        <w:t xml:space="preserve"> предоставлением</w:t>
      </w:r>
    </w:p>
    <w:p w:rsidR="00476A3B" w:rsidRPr="00F77158" w:rsidRDefault="00476A3B" w:rsidP="00016B5F">
      <w:pPr>
        <w:widowControl w:val="0"/>
        <w:shd w:val="clear" w:color="auto" w:fill="FFFFFF"/>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муниципальной услуги, в том числе со стороны граждан,</w:t>
      </w:r>
    </w:p>
    <w:p w:rsidR="00476A3B" w:rsidRPr="00F77158" w:rsidRDefault="00476A3B" w:rsidP="00016B5F">
      <w:pPr>
        <w:widowControl w:val="0"/>
        <w:shd w:val="clear" w:color="auto" w:fill="FFFFFF"/>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их объединений и организаций</w:t>
      </w:r>
    </w:p>
    <w:p w:rsidR="00476A3B" w:rsidRPr="00F77158" w:rsidRDefault="00476A3B" w:rsidP="00016B5F">
      <w:pPr>
        <w:widowControl w:val="0"/>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4.4. Граждане, юридические лица, их объединения и организации в случае </w:t>
      </w:r>
      <w:proofErr w:type="gramStart"/>
      <w:r w:rsidRPr="00F77158">
        <w:rPr>
          <w:rFonts w:ascii="Times New Roman" w:hAnsi="Times New Roman" w:cs="Times New Roman"/>
          <w:sz w:val="24"/>
          <w:szCs w:val="24"/>
          <w:lang w:eastAsia="ru-RU"/>
        </w:rPr>
        <w:t>выявления фактов нарушения порядка предоставления муниципальной услуги</w:t>
      </w:r>
      <w:proofErr w:type="gramEnd"/>
      <w:r w:rsidRPr="00F77158">
        <w:rPr>
          <w:rFonts w:ascii="Times New Roman" w:hAnsi="Times New Roman" w:cs="Times New Roman"/>
          <w:sz w:val="24"/>
          <w:szCs w:val="24"/>
          <w:lang w:eastAsia="ru-RU"/>
        </w:rPr>
        <w:t xml:space="preserve"> или ненадлежащего исполнения настоящего административного регламента вправе обратиться с жалобой в Орган, правоохранительные органы и органы государственной власти.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Общественный </w:t>
      </w:r>
      <w:proofErr w:type="gramStart"/>
      <w:r w:rsidRPr="00F77158">
        <w:rPr>
          <w:rFonts w:ascii="Times New Roman" w:hAnsi="Times New Roman" w:cs="Times New Roman"/>
          <w:sz w:val="24"/>
          <w:szCs w:val="24"/>
          <w:lang w:eastAsia="ru-RU"/>
        </w:rPr>
        <w:t>контроль за</w:t>
      </w:r>
      <w:proofErr w:type="gramEnd"/>
      <w:r w:rsidRPr="00F77158">
        <w:rPr>
          <w:rFonts w:ascii="Times New Roman" w:hAnsi="Times New Roman" w:cs="Times New Roman"/>
          <w:sz w:val="24"/>
          <w:szCs w:val="24"/>
          <w:lang w:eastAsia="ru-RU"/>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Органом, органами исполнительной власти Республики Коми, подведомственными данным органам организациями, участвующими в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outlineLvl w:val="1"/>
        <w:rPr>
          <w:rFonts w:ascii="Arial" w:hAnsi="Arial" w:cs="Arial"/>
          <w:b/>
          <w:bCs/>
          <w:sz w:val="24"/>
          <w:szCs w:val="24"/>
          <w:lang w:eastAsia="ru-RU"/>
        </w:rPr>
      </w:pPr>
      <w:r w:rsidRPr="00F77158">
        <w:rPr>
          <w:rFonts w:ascii="Times New Roman" w:hAnsi="Times New Roman" w:cs="Times New Roman"/>
          <w:b/>
          <w:bCs/>
          <w:sz w:val="24"/>
          <w:szCs w:val="24"/>
          <w:lang w:val="en-US" w:eastAsia="ru-RU"/>
        </w:rPr>
        <w:t>V</w:t>
      </w:r>
      <w:r w:rsidRPr="00F77158">
        <w:rPr>
          <w:rFonts w:ascii="Times New Roman" w:hAnsi="Times New Roman" w:cs="Times New Roman"/>
          <w:b/>
          <w:bCs/>
          <w:sz w:val="24"/>
          <w:szCs w:val="24"/>
          <w:lang w:eastAsia="ru-RU"/>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Информация для заявителя о его праве подать жалобу на решение и (или) действие (бездействие) органа местного самоуправления Республики Коми и (или) его должностных лиц, муниципальных служащих Республики Коми при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5.1. Заявители имеют право на обжалование решений, принятых в ходе предоставления муниципальной услуги, действий или бездействия должностных лиц Органа в досудебном порядке.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Предмет жалобы</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5.2. Заявитель может обратиться с жалобой, в том числе в следующих случаях:</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 нарушение срока регистрации запроса заявителя о предоставлении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 нарушение срока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w:t>
      </w:r>
      <w:r w:rsidRPr="00F77158">
        <w:rPr>
          <w:rFonts w:ascii="Times New Roman" w:hAnsi="Times New Roman" w:cs="Times New Roman"/>
          <w:sz w:val="24"/>
          <w:szCs w:val="24"/>
          <w:lang w:eastAsia="ru-RU"/>
        </w:rPr>
        <w:lastRenderedPageBreak/>
        <w:t>актами Республики Коми, муниципальными правовыми актами для предоставления муниципальной услуги, у заявителя;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roofErr w:type="gramEnd"/>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76A3B" w:rsidRPr="00F77158" w:rsidRDefault="00476A3B" w:rsidP="00710920">
      <w:pPr>
        <w:shd w:val="clear" w:color="auto" w:fill="FFFFFF"/>
        <w:autoSpaceDE w:val="0"/>
        <w:autoSpaceDN w:val="0"/>
        <w:spacing w:after="0" w:line="240" w:lineRule="auto"/>
        <w:jc w:val="both"/>
        <w:rPr>
          <w:rFonts w:ascii="Times New Roman" w:hAnsi="Times New Roman" w:cs="Times New Roman"/>
          <w:i/>
          <w:iCs/>
          <w:sz w:val="24"/>
          <w:szCs w:val="24"/>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Порядок подачи и рассмотрения жалобы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w:t>
      </w:r>
      <w:r>
        <w:rPr>
          <w:rFonts w:ascii="Times New Roman" w:hAnsi="Times New Roman" w:cs="Times New Roman"/>
          <w:sz w:val="24"/>
          <w:szCs w:val="24"/>
          <w:lang w:eastAsia="ru-RU"/>
        </w:rPr>
        <w:t>3</w:t>
      </w:r>
      <w:r w:rsidRPr="00F77158">
        <w:rPr>
          <w:rFonts w:ascii="Times New Roman" w:hAnsi="Times New Roman" w:cs="Times New Roman"/>
          <w:sz w:val="24"/>
          <w:szCs w:val="24"/>
          <w:lang w:eastAsia="ru-RU"/>
        </w:rPr>
        <w:t>. Жалоба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а также может быть принята при личном приеме заявителя.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w:t>
      </w:r>
      <w:r>
        <w:rPr>
          <w:rFonts w:ascii="Times New Roman" w:hAnsi="Times New Roman" w:cs="Times New Roman"/>
          <w:sz w:val="24"/>
          <w:szCs w:val="24"/>
          <w:lang w:eastAsia="ru-RU"/>
        </w:rPr>
        <w:t>4</w:t>
      </w:r>
      <w:r w:rsidRPr="00F77158">
        <w:rPr>
          <w:rFonts w:ascii="Times New Roman" w:hAnsi="Times New Roman" w:cs="Times New Roman"/>
          <w:sz w:val="24"/>
          <w:szCs w:val="24"/>
          <w:lang w:eastAsia="ru-RU"/>
        </w:rPr>
        <w:t>. Жалоба должна содержать:</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w:t>
      </w:r>
      <w:r>
        <w:rPr>
          <w:rFonts w:ascii="Times New Roman" w:hAnsi="Times New Roman" w:cs="Times New Roman"/>
          <w:sz w:val="24"/>
          <w:szCs w:val="24"/>
          <w:lang w:eastAsia="ru-RU"/>
        </w:rPr>
        <w:t>5</w:t>
      </w:r>
      <w:r w:rsidRPr="00F77158">
        <w:rPr>
          <w:rFonts w:ascii="Times New Roman" w:hAnsi="Times New Roman" w:cs="Times New Roman"/>
          <w:sz w:val="24"/>
          <w:szCs w:val="24"/>
          <w:lang w:eastAsia="ru-RU"/>
        </w:rPr>
        <w:t xml:space="preserve">.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w:t>
      </w:r>
      <w:proofErr w:type="gramStart"/>
      <w:r w:rsidRPr="00F77158">
        <w:rPr>
          <w:rFonts w:ascii="Times New Roman" w:hAnsi="Times New Roman" w:cs="Times New Roman"/>
          <w:sz w:val="24"/>
          <w:szCs w:val="24"/>
          <w:lang w:eastAsia="ru-RU"/>
        </w:rPr>
        <w:t>представлена</w:t>
      </w:r>
      <w:proofErr w:type="gramEnd"/>
      <w:r w:rsidRPr="00F77158">
        <w:rPr>
          <w:rFonts w:ascii="Times New Roman" w:hAnsi="Times New Roman" w:cs="Times New Roman"/>
          <w:sz w:val="24"/>
          <w:szCs w:val="24"/>
          <w:lang w:eastAsia="ru-RU"/>
        </w:rPr>
        <w:t>:</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а) оформленная в соответствии с законодательством Российской Федерации доверенность (для физических лиц);</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w:t>
      </w:r>
      <w:r>
        <w:rPr>
          <w:rFonts w:ascii="Times New Roman" w:hAnsi="Times New Roman" w:cs="Times New Roman"/>
          <w:sz w:val="24"/>
          <w:szCs w:val="24"/>
          <w:lang w:eastAsia="ru-RU"/>
        </w:rPr>
        <w:t>6</w:t>
      </w:r>
      <w:r w:rsidRPr="00F77158">
        <w:rPr>
          <w:rFonts w:ascii="Times New Roman" w:hAnsi="Times New Roman" w:cs="Times New Roman"/>
          <w:sz w:val="24"/>
          <w:szCs w:val="24"/>
          <w:lang w:eastAsia="ru-RU"/>
        </w:rPr>
        <w:t xml:space="preserve">. Регистрация жалобы осуществляется органом, предоставляющим </w:t>
      </w:r>
      <w:r w:rsidRPr="00F77158">
        <w:rPr>
          <w:rFonts w:ascii="Times New Roman" w:hAnsi="Times New Roman" w:cs="Times New Roman"/>
          <w:sz w:val="24"/>
          <w:szCs w:val="24"/>
          <w:lang w:eastAsia="ru-RU"/>
        </w:rPr>
        <w:lastRenderedPageBreak/>
        <w:t>муниципальную услугу, в журнале учета жалоб на решения и действия (бездействие) органа, предоставляющего муниципальную услугу, его должностных лиц и муниципальных служащих (далее - Журнал) в течение одного рабочего дня со дня ее поступления с присвоением ей регистрационного номера.</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Ведение Журнала осуществляется по форме и в порядке, установленными правовым актом Органа.</w:t>
      </w:r>
      <w:proofErr w:type="gramEnd"/>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roofErr w:type="gramEnd"/>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организацию почтовой 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w:t>
      </w:r>
      <w:r>
        <w:rPr>
          <w:rFonts w:ascii="Times New Roman" w:hAnsi="Times New Roman" w:cs="Times New Roman"/>
          <w:sz w:val="24"/>
          <w:szCs w:val="24"/>
          <w:lang w:eastAsia="ru-RU"/>
        </w:rPr>
        <w:t>7</w:t>
      </w:r>
      <w:r w:rsidRPr="00F77158">
        <w:rPr>
          <w:rFonts w:ascii="Times New Roman" w:hAnsi="Times New Roman" w:cs="Times New Roman"/>
          <w:sz w:val="24"/>
          <w:szCs w:val="24"/>
          <w:lang w:eastAsia="ru-RU"/>
        </w:rPr>
        <w:t>. При поступлении жалобы через МФЦ, обеспечивается ее передача по защищенной информационной системе или курьерской доставкой в уполномоченный на ее рассмотрение орган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место, дата и время приема жалобы заявителя;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фамилия, имя, отчество заявителя;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перечень принятых документов от заявителя;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фамилия, имя, отчество специалиста, принявшего жалобу;</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 срок рассмотрения жалобы в соответствии с настоящим административным регламентом.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w:t>
      </w:r>
      <w:r>
        <w:rPr>
          <w:rFonts w:ascii="Times New Roman" w:hAnsi="Times New Roman" w:cs="Times New Roman"/>
          <w:sz w:val="24"/>
          <w:szCs w:val="24"/>
          <w:lang w:eastAsia="ru-RU"/>
        </w:rPr>
        <w:t>8</w:t>
      </w:r>
      <w:r w:rsidRPr="00F77158">
        <w:rPr>
          <w:rFonts w:ascii="Times New Roman" w:hAnsi="Times New Roman" w:cs="Times New Roman"/>
          <w:sz w:val="24"/>
          <w:szCs w:val="24"/>
          <w:lang w:eastAsia="ru-RU"/>
        </w:rPr>
        <w:t>. 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w:t>
      </w:r>
      <w:r>
        <w:rPr>
          <w:rFonts w:ascii="Times New Roman" w:hAnsi="Times New Roman" w:cs="Times New Roman"/>
          <w:sz w:val="24"/>
          <w:szCs w:val="24"/>
          <w:lang w:eastAsia="ru-RU"/>
        </w:rPr>
        <w:t>9</w:t>
      </w:r>
      <w:r w:rsidRPr="00F77158">
        <w:rPr>
          <w:rFonts w:ascii="Times New Roman" w:hAnsi="Times New Roman" w:cs="Times New Roman"/>
          <w:sz w:val="24"/>
          <w:szCs w:val="24"/>
          <w:lang w:eastAsia="ru-RU"/>
        </w:rPr>
        <w:t xml:space="preserve">. В случае установления в ходе или по результатам </w:t>
      </w:r>
      <w:proofErr w:type="gramStart"/>
      <w:r w:rsidRPr="00F77158">
        <w:rPr>
          <w:rFonts w:ascii="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F77158">
        <w:rPr>
          <w:rFonts w:ascii="Times New Roman" w:hAnsi="Times New Roman" w:cs="Times New Roman"/>
          <w:sz w:val="24"/>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Сроки рассмотрения жалоб</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5.1</w:t>
      </w:r>
      <w:r>
        <w:rPr>
          <w:rFonts w:ascii="Times New Roman" w:hAnsi="Times New Roman" w:cs="Times New Roman"/>
          <w:sz w:val="24"/>
          <w:szCs w:val="24"/>
          <w:lang w:eastAsia="ru-RU"/>
        </w:rPr>
        <w:t>0</w:t>
      </w:r>
      <w:r w:rsidRPr="00F77158">
        <w:rPr>
          <w:rFonts w:ascii="Times New Roman" w:hAnsi="Times New Roman" w:cs="Times New Roman"/>
          <w:sz w:val="24"/>
          <w:szCs w:val="24"/>
          <w:lang w:eastAsia="ru-RU"/>
        </w:rPr>
        <w:t xml:space="preserve">. </w:t>
      </w:r>
      <w:proofErr w:type="gramStart"/>
      <w:r w:rsidRPr="00F77158">
        <w:rPr>
          <w:rFonts w:ascii="Times New Roman" w:hAnsi="Times New Roman" w:cs="Times New Roman"/>
          <w:sz w:val="24"/>
          <w:szCs w:val="24"/>
          <w:lang w:eastAsia="ru-RU"/>
        </w:rPr>
        <w:t>Жалоба, поступившая в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F77158">
        <w:rPr>
          <w:rFonts w:ascii="Times New Roman" w:hAnsi="Times New Roman" w:cs="Times New Roman"/>
          <w:sz w:val="24"/>
          <w:szCs w:val="24"/>
          <w:lang w:eastAsia="ru-RU"/>
        </w:rPr>
        <w:t xml:space="preserve"> регистрации.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lastRenderedPageBreak/>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5.1</w:t>
      </w:r>
      <w:r>
        <w:rPr>
          <w:rFonts w:ascii="Times New Roman" w:hAnsi="Times New Roman" w:cs="Times New Roman"/>
          <w:sz w:val="24"/>
          <w:szCs w:val="24"/>
          <w:lang w:eastAsia="ru-RU"/>
        </w:rPr>
        <w:t>1</w:t>
      </w:r>
      <w:r w:rsidRPr="00F77158">
        <w:rPr>
          <w:rFonts w:ascii="Times New Roman" w:hAnsi="Times New Roman" w:cs="Times New Roman"/>
          <w:sz w:val="24"/>
          <w:szCs w:val="24"/>
          <w:lang w:eastAsia="ru-RU"/>
        </w:rPr>
        <w:t>. Основания для приостановления рассмотрения жалобы не предусмотрены.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Результат рассмотрения жалобы</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5.1</w:t>
      </w:r>
      <w:r>
        <w:rPr>
          <w:rFonts w:ascii="Times New Roman" w:hAnsi="Times New Roman" w:cs="Times New Roman"/>
          <w:sz w:val="24"/>
          <w:szCs w:val="24"/>
          <w:lang w:eastAsia="ru-RU"/>
        </w:rPr>
        <w:t>2</w:t>
      </w:r>
      <w:r w:rsidRPr="00F77158">
        <w:rPr>
          <w:rFonts w:ascii="Times New Roman" w:hAnsi="Times New Roman" w:cs="Times New Roman"/>
          <w:sz w:val="24"/>
          <w:szCs w:val="24"/>
          <w:lang w:eastAsia="ru-RU"/>
        </w:rPr>
        <w:t>. По результатам рассмотрения жалобы Органом принимается одно из следующих решений:</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77158">
        <w:rPr>
          <w:rFonts w:ascii="Times New Roman" w:hAnsi="Times New Roman" w:cs="Times New Roman"/>
          <w:sz w:val="24"/>
          <w:szCs w:val="24"/>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roofErr w:type="gramEnd"/>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2) отказать в удовлетворении жалобы.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5.1</w:t>
      </w:r>
      <w:r>
        <w:rPr>
          <w:rFonts w:ascii="Times New Roman" w:hAnsi="Times New Roman" w:cs="Times New Roman"/>
          <w:sz w:val="24"/>
          <w:szCs w:val="24"/>
          <w:lang w:eastAsia="ru-RU"/>
        </w:rPr>
        <w:t>3</w:t>
      </w:r>
      <w:r w:rsidRPr="00F77158">
        <w:rPr>
          <w:rFonts w:ascii="Times New Roman" w:hAnsi="Times New Roman" w:cs="Times New Roman"/>
          <w:sz w:val="24"/>
          <w:szCs w:val="24"/>
          <w:lang w:eastAsia="ru-RU"/>
        </w:rPr>
        <w:t>. Уполномоченный на рассмотрение жалобы орган отказывает в удовлетворении жалобы в следующих случаях:</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б) подача жалобы лицом, полномочия которого не подтверждены в порядке, установленном законодательством Российской Федерации;</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476A3B" w:rsidRPr="00F77158" w:rsidRDefault="00476A3B" w:rsidP="00016B5F">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Порядок информирования заявителя о результатах рассмотрения жалобы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5.1</w:t>
      </w:r>
      <w:r>
        <w:rPr>
          <w:rFonts w:ascii="Times New Roman" w:hAnsi="Times New Roman" w:cs="Times New Roman"/>
          <w:sz w:val="24"/>
          <w:szCs w:val="24"/>
          <w:lang w:eastAsia="ru-RU"/>
        </w:rPr>
        <w:t>4</w:t>
      </w:r>
      <w:r w:rsidRPr="00F77158">
        <w:rPr>
          <w:rFonts w:ascii="Times New Roman" w:hAnsi="Times New Roman" w:cs="Times New Roman"/>
          <w:sz w:val="24"/>
          <w:szCs w:val="24"/>
          <w:lang w:eastAsia="ru-RU"/>
        </w:rPr>
        <w:t>. Не позднее дня, следующего за днем принятия указанного в пункте 5.13 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Порядок обжалования решения по жалобе</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5.1</w:t>
      </w:r>
      <w:r>
        <w:rPr>
          <w:rFonts w:ascii="Times New Roman" w:hAnsi="Times New Roman" w:cs="Times New Roman"/>
          <w:sz w:val="24"/>
          <w:szCs w:val="24"/>
          <w:lang w:eastAsia="ru-RU"/>
        </w:rPr>
        <w:t>5</w:t>
      </w:r>
      <w:r w:rsidRPr="00F77158">
        <w:rPr>
          <w:rFonts w:ascii="Times New Roman" w:hAnsi="Times New Roman" w:cs="Times New Roman"/>
          <w:sz w:val="24"/>
          <w:szCs w:val="24"/>
          <w:lang w:eastAsia="ru-RU"/>
        </w:rPr>
        <w:t>.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Право заявителя на получение информации и документов, необходимых для обоснования и рассмотрения жалобы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5.1</w:t>
      </w:r>
      <w:r>
        <w:rPr>
          <w:rFonts w:ascii="Times New Roman" w:hAnsi="Times New Roman" w:cs="Times New Roman"/>
          <w:sz w:val="24"/>
          <w:szCs w:val="24"/>
          <w:lang w:eastAsia="ru-RU"/>
        </w:rPr>
        <w:t>6</w:t>
      </w:r>
      <w:r w:rsidRPr="00F77158">
        <w:rPr>
          <w:rFonts w:ascii="Times New Roman" w:hAnsi="Times New Roman" w:cs="Times New Roman"/>
          <w:sz w:val="24"/>
          <w:szCs w:val="24"/>
          <w:lang w:eastAsia="ru-RU"/>
        </w:rPr>
        <w:t>. Заявитель вправе запрашивать и получать информацию и документы, необходимые для обоснования и рассмотрения жалобы.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Способы информирования заявителя о порядке подачи и рассмотрения жалобы</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5.1</w:t>
      </w:r>
      <w:r>
        <w:rPr>
          <w:rFonts w:ascii="Times New Roman" w:hAnsi="Times New Roman" w:cs="Times New Roman"/>
          <w:sz w:val="24"/>
          <w:szCs w:val="24"/>
          <w:lang w:eastAsia="ru-RU"/>
        </w:rPr>
        <w:t>7</w:t>
      </w:r>
      <w:r w:rsidRPr="00F77158">
        <w:rPr>
          <w:rFonts w:ascii="Times New Roman" w:hAnsi="Times New Roman" w:cs="Times New Roman"/>
          <w:sz w:val="24"/>
          <w:szCs w:val="24"/>
          <w:lang w:eastAsia="ru-RU"/>
        </w:rPr>
        <w:t>. Информация о порядке подачи и рассмотрения жалобы размещается:</w:t>
      </w:r>
    </w:p>
    <w:p w:rsidR="00476A3B" w:rsidRPr="00F77158" w:rsidRDefault="00476A3B" w:rsidP="00016B5F">
      <w:pPr>
        <w:widowControl w:val="0"/>
        <w:numPr>
          <w:ilvl w:val="0"/>
          <w:numId w:val="32"/>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 информационных стендах, расположенных в Органе, в МФЦ;</w:t>
      </w:r>
    </w:p>
    <w:p w:rsidR="00476A3B" w:rsidRPr="00F77158" w:rsidRDefault="00476A3B" w:rsidP="00016B5F">
      <w:pPr>
        <w:widowControl w:val="0"/>
        <w:numPr>
          <w:ilvl w:val="0"/>
          <w:numId w:val="32"/>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 официальных сайтах Органа, МФЦ;</w:t>
      </w:r>
    </w:p>
    <w:p w:rsidR="00476A3B" w:rsidRPr="00F77158" w:rsidRDefault="00476A3B" w:rsidP="00016B5F">
      <w:pPr>
        <w:widowControl w:val="0"/>
        <w:numPr>
          <w:ilvl w:val="0"/>
          <w:numId w:val="32"/>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 порталах государственных и муниципальных услуг (функций);</w:t>
      </w:r>
    </w:p>
    <w:p w:rsidR="00476A3B" w:rsidRPr="00F77158" w:rsidRDefault="00476A3B" w:rsidP="00016B5F">
      <w:pPr>
        <w:widowControl w:val="0"/>
        <w:numPr>
          <w:ilvl w:val="0"/>
          <w:numId w:val="32"/>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 аппаратно-программных комплексах – Интернет-киоск.</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5.1</w:t>
      </w:r>
      <w:r>
        <w:rPr>
          <w:rFonts w:ascii="Times New Roman" w:hAnsi="Times New Roman" w:cs="Times New Roman"/>
          <w:sz w:val="24"/>
          <w:szCs w:val="24"/>
          <w:lang w:eastAsia="ru-RU"/>
        </w:rPr>
        <w:t>8</w:t>
      </w:r>
      <w:r w:rsidRPr="00F77158">
        <w:rPr>
          <w:rFonts w:ascii="Times New Roman" w:hAnsi="Times New Roman" w:cs="Times New Roman"/>
          <w:sz w:val="24"/>
          <w:szCs w:val="24"/>
          <w:lang w:eastAsia="ru-RU"/>
        </w:rPr>
        <w:t>. Информацию о порядке подачи и рассмотрения жалобы можно получить:</w:t>
      </w:r>
    </w:p>
    <w:p w:rsidR="00476A3B" w:rsidRPr="00F77158" w:rsidRDefault="00476A3B" w:rsidP="00016B5F">
      <w:pPr>
        <w:widowControl w:val="0"/>
        <w:numPr>
          <w:ilvl w:val="0"/>
          <w:numId w:val="33"/>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посредством телефонной связи по номеру Органа, МФЦ;</w:t>
      </w:r>
    </w:p>
    <w:p w:rsidR="00476A3B" w:rsidRPr="00F77158" w:rsidRDefault="00476A3B" w:rsidP="00016B5F">
      <w:pPr>
        <w:widowControl w:val="0"/>
        <w:numPr>
          <w:ilvl w:val="0"/>
          <w:numId w:val="33"/>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посредством факсимильного сообщения;</w:t>
      </w:r>
    </w:p>
    <w:p w:rsidR="00476A3B" w:rsidRPr="00F77158" w:rsidRDefault="00476A3B" w:rsidP="00016B5F">
      <w:pPr>
        <w:widowControl w:val="0"/>
        <w:numPr>
          <w:ilvl w:val="0"/>
          <w:numId w:val="33"/>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lastRenderedPageBreak/>
        <w:t>при личном обращении в Орган, МФЦ, в том числе по электронной почте;</w:t>
      </w:r>
    </w:p>
    <w:p w:rsidR="00476A3B" w:rsidRPr="00F77158" w:rsidRDefault="00476A3B" w:rsidP="00016B5F">
      <w:pPr>
        <w:widowControl w:val="0"/>
        <w:numPr>
          <w:ilvl w:val="0"/>
          <w:numId w:val="33"/>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при письменном обращении в Орган, МФЦ;</w:t>
      </w:r>
    </w:p>
    <w:p w:rsidR="00476A3B" w:rsidRPr="00F77158" w:rsidRDefault="00476A3B" w:rsidP="00016B5F">
      <w:pPr>
        <w:widowControl w:val="0"/>
        <w:numPr>
          <w:ilvl w:val="0"/>
          <w:numId w:val="33"/>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путем публичного информирования.</w:t>
      </w: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476A3B" w:rsidRPr="00F77158" w:rsidRDefault="00476A3B" w:rsidP="00016B5F">
      <w:pPr>
        <w:shd w:val="clear" w:color="auto" w:fill="FFFFFF"/>
        <w:autoSpaceDE w:val="0"/>
        <w:autoSpaceDN w:val="0"/>
        <w:adjustRightInd w:val="0"/>
        <w:spacing w:after="0" w:line="240" w:lineRule="auto"/>
        <w:ind w:firstLine="709"/>
        <w:jc w:val="right"/>
        <w:outlineLvl w:val="0"/>
        <w:rPr>
          <w:rFonts w:ascii="Times New Roman" w:hAnsi="Times New Roman" w:cs="Times New Roman"/>
          <w:sz w:val="24"/>
          <w:szCs w:val="24"/>
        </w:rPr>
      </w:pPr>
      <w:r w:rsidRPr="00F77158">
        <w:rPr>
          <w:rFonts w:ascii="Times New Roman" w:hAnsi="Times New Roman" w:cs="Times New Roman"/>
          <w:sz w:val="24"/>
          <w:szCs w:val="24"/>
        </w:rPr>
        <w:t>Приложение № 1</w:t>
      </w:r>
    </w:p>
    <w:p w:rsidR="00476A3B" w:rsidRPr="00F77158" w:rsidRDefault="00476A3B" w:rsidP="00016B5F">
      <w:pPr>
        <w:shd w:val="clear" w:color="auto" w:fill="FFFFFF"/>
        <w:autoSpaceDE w:val="0"/>
        <w:autoSpaceDN w:val="0"/>
        <w:adjustRightInd w:val="0"/>
        <w:spacing w:after="0" w:line="240" w:lineRule="auto"/>
        <w:ind w:firstLine="709"/>
        <w:jc w:val="right"/>
        <w:rPr>
          <w:rFonts w:ascii="Times New Roman" w:hAnsi="Times New Roman" w:cs="Times New Roman"/>
          <w:sz w:val="24"/>
          <w:szCs w:val="24"/>
        </w:rPr>
      </w:pPr>
      <w:r w:rsidRPr="00F77158">
        <w:rPr>
          <w:rFonts w:ascii="Times New Roman" w:hAnsi="Times New Roman" w:cs="Times New Roman"/>
          <w:sz w:val="24"/>
          <w:szCs w:val="24"/>
        </w:rPr>
        <w:t>к административному регламенту</w:t>
      </w:r>
    </w:p>
    <w:p w:rsidR="00476A3B" w:rsidRPr="00F77158" w:rsidRDefault="00476A3B" w:rsidP="00016B5F">
      <w:pPr>
        <w:shd w:val="clear" w:color="auto" w:fill="FFFFFF"/>
        <w:autoSpaceDE w:val="0"/>
        <w:autoSpaceDN w:val="0"/>
        <w:adjustRightInd w:val="0"/>
        <w:spacing w:after="0" w:line="240" w:lineRule="auto"/>
        <w:ind w:firstLine="709"/>
        <w:jc w:val="right"/>
        <w:rPr>
          <w:rFonts w:ascii="Times New Roman" w:hAnsi="Times New Roman" w:cs="Times New Roman"/>
          <w:sz w:val="24"/>
          <w:szCs w:val="24"/>
        </w:rPr>
      </w:pPr>
      <w:r w:rsidRPr="00F77158">
        <w:rPr>
          <w:rFonts w:ascii="Times New Roman" w:hAnsi="Times New Roman" w:cs="Times New Roman"/>
          <w:sz w:val="24"/>
          <w:szCs w:val="24"/>
        </w:rPr>
        <w:t>предоставления муниципальной услуги</w:t>
      </w:r>
    </w:p>
    <w:p w:rsidR="00476A3B" w:rsidRPr="00F77158" w:rsidRDefault="00476A3B" w:rsidP="00016B5F">
      <w:pPr>
        <w:shd w:val="clear" w:color="auto" w:fill="FFFFFF"/>
        <w:autoSpaceDE w:val="0"/>
        <w:autoSpaceDN w:val="0"/>
        <w:adjustRightInd w:val="0"/>
        <w:spacing w:after="0" w:line="240" w:lineRule="auto"/>
        <w:ind w:firstLine="709"/>
        <w:jc w:val="right"/>
        <w:rPr>
          <w:rFonts w:ascii="Times New Roman" w:hAnsi="Times New Roman" w:cs="Times New Roman"/>
          <w:sz w:val="24"/>
          <w:szCs w:val="24"/>
        </w:rPr>
      </w:pPr>
      <w:r w:rsidRPr="00F77158">
        <w:rPr>
          <w:rFonts w:ascii="Times New Roman" w:hAnsi="Times New Roman" w:cs="Times New Roman"/>
          <w:sz w:val="24"/>
          <w:szCs w:val="24"/>
        </w:rPr>
        <w:t>«</w:t>
      </w:r>
      <w:r w:rsidRPr="00F77158">
        <w:rPr>
          <w:rFonts w:ascii="Times New Roman" w:hAnsi="Times New Roman" w:cs="Times New Roman"/>
          <w:sz w:val="24"/>
          <w:szCs w:val="24"/>
          <w:lang w:eastAsia="ru-RU"/>
        </w:rPr>
        <w:t>Предоставление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F77158">
        <w:rPr>
          <w:rFonts w:ascii="Times New Roman" w:hAnsi="Times New Roman" w:cs="Times New Roman"/>
          <w:sz w:val="24"/>
          <w:szCs w:val="24"/>
        </w:rPr>
        <w:t>»</w:t>
      </w:r>
    </w:p>
    <w:p w:rsidR="00476A3B" w:rsidRPr="00F77158" w:rsidRDefault="00476A3B" w:rsidP="00016B5F">
      <w:pPr>
        <w:shd w:val="clear" w:color="auto" w:fill="FFFFFF"/>
        <w:autoSpaceDE w:val="0"/>
        <w:autoSpaceDN w:val="0"/>
        <w:adjustRightInd w:val="0"/>
        <w:spacing w:after="0" w:line="240" w:lineRule="auto"/>
        <w:ind w:firstLine="709"/>
        <w:jc w:val="right"/>
        <w:rPr>
          <w:rFonts w:ascii="Times New Roman" w:hAnsi="Times New Roman" w:cs="Times New Roman"/>
          <w:sz w:val="24"/>
          <w:szCs w:val="24"/>
        </w:rPr>
      </w:pPr>
    </w:p>
    <w:p w:rsidR="00476A3B" w:rsidRPr="00EE4FC8" w:rsidRDefault="00476A3B" w:rsidP="00710920">
      <w:pPr>
        <w:widowControl w:val="0"/>
        <w:spacing w:after="0" w:line="240" w:lineRule="auto"/>
        <w:ind w:firstLine="284"/>
        <w:jc w:val="center"/>
        <w:rPr>
          <w:rFonts w:ascii="Times New Roman" w:eastAsia="SimSun" w:hAnsi="Times New Roman"/>
          <w:b/>
          <w:bCs/>
          <w:i/>
          <w:iCs/>
          <w:sz w:val="24"/>
          <w:szCs w:val="24"/>
          <w:lang w:eastAsia="ru-RU"/>
        </w:rPr>
      </w:pPr>
      <w:r w:rsidRPr="00EE4FC8">
        <w:rPr>
          <w:rFonts w:ascii="Times New Roman" w:eastAsia="SimSun" w:hAnsi="Times New Roman" w:cs="Times New Roman"/>
          <w:b/>
          <w:bCs/>
          <w:sz w:val="24"/>
          <w:szCs w:val="24"/>
          <w:lang w:eastAsia="ru-RU"/>
        </w:rPr>
        <w:t>Общая информация об администрации сельского поселения «Туръя»</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476A3B" w:rsidRPr="00906FB1">
        <w:tc>
          <w:tcPr>
            <w:tcW w:w="2608" w:type="pct"/>
          </w:tcPr>
          <w:p w:rsidR="00476A3B" w:rsidRPr="00EE4FC8" w:rsidRDefault="00476A3B" w:rsidP="00C85394">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Почтовый адрес для направления корреспонденции</w:t>
            </w:r>
          </w:p>
        </w:tc>
        <w:tc>
          <w:tcPr>
            <w:tcW w:w="2392" w:type="pct"/>
          </w:tcPr>
          <w:p w:rsidR="00476A3B" w:rsidRPr="00EE4FC8" w:rsidRDefault="00476A3B" w:rsidP="00C85394">
            <w:pPr>
              <w:widowControl w:val="0"/>
              <w:spacing w:after="0" w:line="240" w:lineRule="auto"/>
              <w:rPr>
                <w:rFonts w:ascii="Times New Roman" w:eastAsia="SimSun" w:hAnsi="Times New Roman"/>
                <w:sz w:val="24"/>
                <w:szCs w:val="24"/>
                <w:lang w:eastAsia="ru-RU"/>
              </w:rPr>
            </w:pPr>
            <w:r w:rsidRPr="00EE4FC8">
              <w:rPr>
                <w:rFonts w:ascii="Times New Roman" w:eastAsia="SimSun" w:hAnsi="Times New Roman" w:cs="Times New Roman"/>
                <w:sz w:val="24"/>
                <w:szCs w:val="24"/>
              </w:rPr>
              <w:t>169222, Республика Коми, Княжпогостский район, с. Туръя, д.118</w:t>
            </w:r>
          </w:p>
        </w:tc>
      </w:tr>
      <w:tr w:rsidR="00476A3B" w:rsidRPr="00906FB1">
        <w:tc>
          <w:tcPr>
            <w:tcW w:w="2608" w:type="pct"/>
          </w:tcPr>
          <w:p w:rsidR="00476A3B" w:rsidRPr="00EE4FC8" w:rsidRDefault="00476A3B" w:rsidP="00C85394">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Фактический адрес месторасположения</w:t>
            </w:r>
          </w:p>
        </w:tc>
        <w:tc>
          <w:tcPr>
            <w:tcW w:w="2392" w:type="pct"/>
          </w:tcPr>
          <w:p w:rsidR="00476A3B" w:rsidRPr="00EE4FC8" w:rsidRDefault="00476A3B" w:rsidP="00C85394">
            <w:pPr>
              <w:widowControl w:val="0"/>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169222, Республика Коми, </w:t>
            </w:r>
            <w:r w:rsidRPr="00EE4FC8">
              <w:rPr>
                <w:rFonts w:ascii="Times New Roman" w:eastAsia="SimSun" w:hAnsi="Times New Roman" w:cs="Times New Roman"/>
                <w:sz w:val="24"/>
                <w:szCs w:val="24"/>
              </w:rPr>
              <w:lastRenderedPageBreak/>
              <w:t>Княжпогостский район, с. Туръя, д.118</w:t>
            </w:r>
          </w:p>
        </w:tc>
      </w:tr>
      <w:tr w:rsidR="00476A3B" w:rsidRPr="00906FB1">
        <w:tc>
          <w:tcPr>
            <w:tcW w:w="2608" w:type="pct"/>
          </w:tcPr>
          <w:p w:rsidR="00476A3B" w:rsidRPr="00EE4FC8" w:rsidRDefault="00476A3B" w:rsidP="00C85394">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lastRenderedPageBreak/>
              <w:t>Адрес электронной почты для направления корреспонденции</w:t>
            </w:r>
          </w:p>
        </w:tc>
        <w:tc>
          <w:tcPr>
            <w:tcW w:w="2392" w:type="pct"/>
          </w:tcPr>
          <w:p w:rsidR="00476A3B" w:rsidRPr="00EE4FC8" w:rsidRDefault="00476A3B" w:rsidP="00C85394">
            <w:pPr>
              <w:widowControl w:val="0"/>
              <w:shd w:val="clear" w:color="auto" w:fill="FFFFFF"/>
              <w:rPr>
                <w:rFonts w:ascii="Times New Roman" w:hAnsi="Times New Roman" w:cs="Times New Roman"/>
                <w:sz w:val="24"/>
                <w:szCs w:val="24"/>
              </w:rPr>
            </w:pPr>
            <w:proofErr w:type="spellStart"/>
            <w:r w:rsidRPr="00EE4FC8">
              <w:rPr>
                <w:rFonts w:ascii="Times New Roman" w:hAnsi="Times New Roman" w:cs="Times New Roman"/>
                <w:sz w:val="24"/>
                <w:szCs w:val="24"/>
              </w:rPr>
              <w:t>emva</w:t>
            </w:r>
            <w:proofErr w:type="spellEnd"/>
            <w:r w:rsidRPr="00EE4FC8">
              <w:rPr>
                <w:rFonts w:ascii="Times New Roman" w:hAnsi="Times New Roman" w:cs="Times New Roman"/>
                <w:sz w:val="24"/>
                <w:szCs w:val="24"/>
              </w:rPr>
              <w:t>.</w:t>
            </w:r>
            <w:proofErr w:type="spellStart"/>
            <w:r w:rsidRPr="00EE4FC8">
              <w:rPr>
                <w:rFonts w:ascii="Times New Roman" w:hAnsi="Times New Roman" w:cs="Times New Roman"/>
                <w:sz w:val="24"/>
                <w:szCs w:val="24"/>
                <w:lang w:val="en-US"/>
              </w:rPr>
              <w:t>turya</w:t>
            </w:r>
            <w:proofErr w:type="spellEnd"/>
            <w:r w:rsidRPr="00EE4FC8">
              <w:rPr>
                <w:rFonts w:ascii="Times New Roman" w:hAnsi="Times New Roman" w:cs="Times New Roman"/>
                <w:sz w:val="24"/>
                <w:szCs w:val="24"/>
              </w:rPr>
              <w:t>@</w:t>
            </w:r>
            <w:proofErr w:type="spellStart"/>
            <w:r w:rsidRPr="00EE4FC8">
              <w:rPr>
                <w:rFonts w:ascii="Times New Roman" w:hAnsi="Times New Roman" w:cs="Times New Roman"/>
                <w:sz w:val="24"/>
                <w:szCs w:val="24"/>
              </w:rPr>
              <w:t>mail.ru</w:t>
            </w:r>
            <w:proofErr w:type="spellEnd"/>
          </w:p>
        </w:tc>
      </w:tr>
      <w:tr w:rsidR="00476A3B" w:rsidRPr="00906FB1">
        <w:tc>
          <w:tcPr>
            <w:tcW w:w="2608" w:type="pct"/>
          </w:tcPr>
          <w:p w:rsidR="00476A3B" w:rsidRPr="00EE4FC8" w:rsidRDefault="00476A3B" w:rsidP="00C85394">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Телефон для справок</w:t>
            </w:r>
          </w:p>
        </w:tc>
        <w:tc>
          <w:tcPr>
            <w:tcW w:w="2392" w:type="pct"/>
          </w:tcPr>
          <w:p w:rsidR="00476A3B" w:rsidRPr="00EE4FC8" w:rsidRDefault="00476A3B" w:rsidP="00C85394">
            <w:pPr>
              <w:widowControl w:val="0"/>
              <w:jc w:val="both"/>
              <w:rPr>
                <w:rFonts w:ascii="Times New Roman" w:eastAsia="SimSun" w:hAnsi="Times New Roman" w:cs="Times New Roman"/>
                <w:sz w:val="24"/>
                <w:szCs w:val="24"/>
                <w:lang w:val="en-US"/>
              </w:rPr>
            </w:pPr>
            <w:r w:rsidRPr="00EE4FC8">
              <w:rPr>
                <w:rFonts w:ascii="Times New Roman" w:eastAsia="SimSun" w:hAnsi="Times New Roman" w:cs="Times New Roman"/>
                <w:sz w:val="24"/>
                <w:szCs w:val="24"/>
              </w:rPr>
              <w:t>(82139) 2</w:t>
            </w:r>
            <w:r w:rsidRPr="00EE4FC8">
              <w:rPr>
                <w:rFonts w:ascii="Times New Roman" w:eastAsia="SimSun" w:hAnsi="Times New Roman" w:cs="Times New Roman"/>
                <w:sz w:val="24"/>
                <w:szCs w:val="24"/>
                <w:lang w:val="en-US"/>
              </w:rPr>
              <w:t>8</w:t>
            </w:r>
            <w:r w:rsidRPr="00EE4FC8">
              <w:rPr>
                <w:rFonts w:ascii="Times New Roman" w:eastAsia="SimSun" w:hAnsi="Times New Roman" w:cs="Times New Roman"/>
                <w:sz w:val="24"/>
                <w:szCs w:val="24"/>
              </w:rPr>
              <w:t>-</w:t>
            </w:r>
            <w:r w:rsidRPr="00EE4FC8">
              <w:rPr>
                <w:rFonts w:ascii="Times New Roman" w:eastAsia="SimSun" w:hAnsi="Times New Roman" w:cs="Times New Roman"/>
                <w:sz w:val="24"/>
                <w:szCs w:val="24"/>
                <w:lang w:val="en-US"/>
              </w:rPr>
              <w:t>321</w:t>
            </w:r>
            <w:r w:rsidRPr="00EE4FC8">
              <w:rPr>
                <w:rFonts w:ascii="Times New Roman" w:eastAsia="SimSun" w:hAnsi="Times New Roman" w:cs="Times New Roman"/>
                <w:sz w:val="24"/>
                <w:szCs w:val="24"/>
              </w:rPr>
              <w:t>, 2</w:t>
            </w:r>
            <w:r w:rsidRPr="00EE4FC8">
              <w:rPr>
                <w:rFonts w:ascii="Times New Roman" w:eastAsia="SimSun" w:hAnsi="Times New Roman" w:cs="Times New Roman"/>
                <w:sz w:val="24"/>
                <w:szCs w:val="24"/>
                <w:lang w:val="en-US"/>
              </w:rPr>
              <w:t>8</w:t>
            </w:r>
            <w:r w:rsidRPr="00EE4FC8">
              <w:rPr>
                <w:rFonts w:ascii="Times New Roman" w:eastAsia="SimSun" w:hAnsi="Times New Roman" w:cs="Times New Roman"/>
                <w:sz w:val="24"/>
                <w:szCs w:val="24"/>
              </w:rPr>
              <w:t>-3</w:t>
            </w:r>
            <w:r w:rsidRPr="00EE4FC8">
              <w:rPr>
                <w:rFonts w:ascii="Times New Roman" w:eastAsia="SimSun" w:hAnsi="Times New Roman" w:cs="Times New Roman"/>
                <w:sz w:val="24"/>
                <w:szCs w:val="24"/>
                <w:lang w:val="en-US"/>
              </w:rPr>
              <w:t>02</w:t>
            </w:r>
          </w:p>
        </w:tc>
      </w:tr>
      <w:tr w:rsidR="00476A3B" w:rsidRPr="00906FB1">
        <w:tc>
          <w:tcPr>
            <w:tcW w:w="2608" w:type="pct"/>
          </w:tcPr>
          <w:p w:rsidR="00476A3B" w:rsidRPr="00EE4FC8" w:rsidRDefault="00476A3B" w:rsidP="00C85394">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Официальный сайт в сети Интернет (если имеется)</w:t>
            </w:r>
          </w:p>
        </w:tc>
        <w:tc>
          <w:tcPr>
            <w:tcW w:w="2392" w:type="pct"/>
          </w:tcPr>
          <w:p w:rsidR="00476A3B" w:rsidRPr="00906FB1" w:rsidRDefault="00476A3B" w:rsidP="00C85394">
            <w:pPr>
              <w:widowControl w:val="0"/>
              <w:shd w:val="clear" w:color="auto" w:fill="FFFFFF"/>
              <w:rPr>
                <w:sz w:val="24"/>
                <w:szCs w:val="24"/>
              </w:rPr>
            </w:pPr>
            <w:r w:rsidRPr="00EE4FC8">
              <w:rPr>
                <w:rFonts w:ascii="Times New Roman" w:hAnsi="Times New Roman" w:cs="Times New Roman"/>
                <w:sz w:val="24"/>
                <w:szCs w:val="24"/>
                <w:lang w:val="en-US"/>
              </w:rPr>
              <w:t>www.mrk11</w:t>
            </w:r>
            <w:r w:rsidRPr="00EE4FC8">
              <w:rPr>
                <w:rFonts w:ascii="Times New Roman" w:hAnsi="Times New Roman" w:cs="Times New Roman"/>
                <w:sz w:val="24"/>
                <w:szCs w:val="24"/>
              </w:rPr>
              <w:t>.</w:t>
            </w:r>
            <w:proofErr w:type="spellStart"/>
            <w:r w:rsidRPr="00EE4FC8">
              <w:rPr>
                <w:rFonts w:ascii="Times New Roman" w:hAnsi="Times New Roman" w:cs="Times New Roman"/>
                <w:sz w:val="24"/>
                <w:szCs w:val="24"/>
                <w:lang w:val="en-US"/>
              </w:rPr>
              <w:t>ru</w:t>
            </w:r>
            <w:proofErr w:type="spellEnd"/>
          </w:p>
        </w:tc>
      </w:tr>
      <w:tr w:rsidR="00476A3B" w:rsidRPr="00906FB1">
        <w:tc>
          <w:tcPr>
            <w:tcW w:w="2608" w:type="pct"/>
          </w:tcPr>
          <w:p w:rsidR="00476A3B" w:rsidRPr="00EE4FC8" w:rsidRDefault="00476A3B" w:rsidP="00C85394">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ФИО и должность руководителя органа</w:t>
            </w:r>
          </w:p>
        </w:tc>
        <w:tc>
          <w:tcPr>
            <w:tcW w:w="2392" w:type="pct"/>
          </w:tcPr>
          <w:p w:rsidR="00476A3B" w:rsidRPr="00EE4FC8" w:rsidRDefault="00476A3B" w:rsidP="00C85394">
            <w:pPr>
              <w:widowControl w:val="0"/>
              <w:shd w:val="clear" w:color="auto" w:fill="FFFFFF"/>
              <w:spacing w:after="0" w:line="240" w:lineRule="auto"/>
              <w:rPr>
                <w:rFonts w:ascii="Times New Roman" w:hAnsi="Times New Roman" w:cs="Times New Roman"/>
                <w:sz w:val="24"/>
                <w:szCs w:val="24"/>
              </w:rPr>
            </w:pPr>
            <w:r w:rsidRPr="00EE4FC8">
              <w:rPr>
                <w:rFonts w:ascii="Times New Roman" w:hAnsi="Times New Roman" w:cs="Times New Roman"/>
                <w:sz w:val="24"/>
                <w:szCs w:val="24"/>
              </w:rPr>
              <w:t>Катаева Юлия Александровна</w:t>
            </w:r>
          </w:p>
        </w:tc>
      </w:tr>
    </w:tbl>
    <w:p w:rsidR="00476A3B" w:rsidRPr="00EE4FC8" w:rsidRDefault="00476A3B" w:rsidP="00710920">
      <w:pPr>
        <w:widowControl w:val="0"/>
        <w:spacing w:after="0" w:line="240" w:lineRule="auto"/>
        <w:ind w:firstLine="284"/>
        <w:jc w:val="both"/>
        <w:rPr>
          <w:rFonts w:ascii="Times New Roman" w:eastAsia="SimSun" w:hAnsi="Times New Roman"/>
          <w:sz w:val="24"/>
          <w:szCs w:val="24"/>
          <w:lang w:eastAsia="ru-RU"/>
        </w:rPr>
      </w:pPr>
    </w:p>
    <w:p w:rsidR="00476A3B" w:rsidRPr="00EE4FC8" w:rsidRDefault="00476A3B" w:rsidP="00710920">
      <w:pPr>
        <w:widowControl w:val="0"/>
        <w:spacing w:after="0" w:line="240" w:lineRule="auto"/>
        <w:ind w:firstLine="284"/>
        <w:jc w:val="center"/>
        <w:rPr>
          <w:rFonts w:ascii="Times New Roman" w:eastAsia="SimSun" w:hAnsi="Times New Roman"/>
          <w:b/>
          <w:bCs/>
          <w:i/>
          <w:iCs/>
          <w:sz w:val="24"/>
          <w:szCs w:val="24"/>
          <w:lang w:eastAsia="ru-RU"/>
        </w:rPr>
      </w:pPr>
      <w:r w:rsidRPr="00EE4FC8">
        <w:rPr>
          <w:rFonts w:ascii="Times New Roman" w:eastAsia="SimSun" w:hAnsi="Times New Roman" w:cs="Times New Roman"/>
          <w:b/>
          <w:bCs/>
          <w:sz w:val="24"/>
          <w:szCs w:val="24"/>
          <w:lang w:eastAsia="ru-RU"/>
        </w:rPr>
        <w:t>График работы администрации сельского поселения «Туръя»</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4"/>
        <w:gridCol w:w="3204"/>
        <w:gridCol w:w="3143"/>
      </w:tblGrid>
      <w:tr w:rsidR="00476A3B" w:rsidRPr="00906FB1">
        <w:tc>
          <w:tcPr>
            <w:tcW w:w="1684" w:type="pct"/>
          </w:tcPr>
          <w:p w:rsidR="00476A3B" w:rsidRPr="00EE4FC8" w:rsidRDefault="00476A3B" w:rsidP="00C85394">
            <w:pPr>
              <w:widowControl w:val="0"/>
              <w:spacing w:after="0" w:line="240" w:lineRule="auto"/>
              <w:jc w:val="center"/>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День недели</w:t>
            </w:r>
          </w:p>
        </w:tc>
        <w:tc>
          <w:tcPr>
            <w:tcW w:w="1674" w:type="pct"/>
          </w:tcPr>
          <w:p w:rsidR="00476A3B" w:rsidRPr="00EE4FC8" w:rsidRDefault="00476A3B" w:rsidP="00C85394">
            <w:pPr>
              <w:widowControl w:val="0"/>
              <w:spacing w:after="0" w:line="240" w:lineRule="auto"/>
              <w:jc w:val="center"/>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Часы работы (обеденный перерыв)</w:t>
            </w:r>
          </w:p>
        </w:tc>
        <w:tc>
          <w:tcPr>
            <w:tcW w:w="1642" w:type="pct"/>
          </w:tcPr>
          <w:p w:rsidR="00476A3B" w:rsidRPr="00EE4FC8" w:rsidRDefault="00476A3B" w:rsidP="00C85394">
            <w:pPr>
              <w:widowControl w:val="0"/>
              <w:spacing w:after="0" w:line="240" w:lineRule="auto"/>
              <w:jc w:val="center"/>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Часы приема граждан</w:t>
            </w:r>
          </w:p>
        </w:tc>
      </w:tr>
      <w:tr w:rsidR="00476A3B" w:rsidRPr="00906FB1">
        <w:tc>
          <w:tcPr>
            <w:tcW w:w="1684" w:type="pct"/>
          </w:tcPr>
          <w:p w:rsidR="00476A3B" w:rsidRPr="00EE4FC8" w:rsidRDefault="00476A3B"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Понедельник</w:t>
            </w:r>
          </w:p>
        </w:tc>
        <w:tc>
          <w:tcPr>
            <w:tcW w:w="1674" w:type="pct"/>
          </w:tcPr>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476A3B" w:rsidRPr="00906FB1">
        <w:tc>
          <w:tcPr>
            <w:tcW w:w="1684" w:type="pct"/>
          </w:tcPr>
          <w:p w:rsidR="00476A3B" w:rsidRPr="00EE4FC8" w:rsidRDefault="00476A3B"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Вторник</w:t>
            </w:r>
          </w:p>
        </w:tc>
        <w:tc>
          <w:tcPr>
            <w:tcW w:w="1674" w:type="pct"/>
          </w:tcPr>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476A3B" w:rsidRPr="00906FB1">
        <w:tc>
          <w:tcPr>
            <w:tcW w:w="1684" w:type="pct"/>
          </w:tcPr>
          <w:p w:rsidR="00476A3B" w:rsidRPr="00EE4FC8" w:rsidRDefault="00476A3B"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Среда</w:t>
            </w:r>
          </w:p>
        </w:tc>
        <w:tc>
          <w:tcPr>
            <w:tcW w:w="1674" w:type="pct"/>
          </w:tcPr>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476A3B" w:rsidRPr="00906FB1">
        <w:tc>
          <w:tcPr>
            <w:tcW w:w="1684" w:type="pct"/>
          </w:tcPr>
          <w:p w:rsidR="00476A3B" w:rsidRPr="00EE4FC8" w:rsidRDefault="00476A3B"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Четверг</w:t>
            </w:r>
          </w:p>
        </w:tc>
        <w:tc>
          <w:tcPr>
            <w:tcW w:w="1674" w:type="pct"/>
          </w:tcPr>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476A3B" w:rsidRPr="00906FB1">
        <w:tc>
          <w:tcPr>
            <w:tcW w:w="1684" w:type="pct"/>
          </w:tcPr>
          <w:p w:rsidR="00476A3B" w:rsidRPr="00EE4FC8" w:rsidRDefault="00476A3B"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Пятница</w:t>
            </w:r>
          </w:p>
        </w:tc>
        <w:tc>
          <w:tcPr>
            <w:tcW w:w="1674" w:type="pct"/>
          </w:tcPr>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9.00 – 13.00</w:t>
            </w:r>
          </w:p>
        </w:tc>
        <w:tc>
          <w:tcPr>
            <w:tcW w:w="1642" w:type="pct"/>
          </w:tcPr>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9.00 – 13.00</w:t>
            </w:r>
          </w:p>
        </w:tc>
      </w:tr>
      <w:tr w:rsidR="00476A3B" w:rsidRPr="00906FB1">
        <w:tc>
          <w:tcPr>
            <w:tcW w:w="1684" w:type="pct"/>
          </w:tcPr>
          <w:p w:rsidR="00476A3B" w:rsidRPr="00EE4FC8" w:rsidRDefault="00476A3B"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Суббота</w:t>
            </w:r>
          </w:p>
        </w:tc>
        <w:tc>
          <w:tcPr>
            <w:tcW w:w="1674" w:type="pct"/>
          </w:tcPr>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выходной</w:t>
            </w:r>
          </w:p>
        </w:tc>
        <w:tc>
          <w:tcPr>
            <w:tcW w:w="1642" w:type="pct"/>
          </w:tcPr>
          <w:p w:rsidR="00476A3B" w:rsidRPr="00EE4FC8" w:rsidRDefault="00476A3B" w:rsidP="00C85394">
            <w:pPr>
              <w:widowControl w:val="0"/>
              <w:spacing w:after="0" w:line="240" w:lineRule="auto"/>
              <w:ind w:firstLine="284"/>
              <w:jc w:val="both"/>
              <w:rPr>
                <w:rFonts w:ascii="Times New Roman" w:eastAsia="SimSun" w:hAnsi="Times New Roman"/>
                <w:sz w:val="24"/>
                <w:szCs w:val="24"/>
                <w:lang w:eastAsia="ru-RU"/>
              </w:rPr>
            </w:pPr>
          </w:p>
        </w:tc>
      </w:tr>
      <w:tr w:rsidR="00476A3B" w:rsidRPr="00906FB1">
        <w:tc>
          <w:tcPr>
            <w:tcW w:w="1684" w:type="pct"/>
          </w:tcPr>
          <w:p w:rsidR="00476A3B" w:rsidRPr="00EE4FC8" w:rsidRDefault="00476A3B"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Воскресенье</w:t>
            </w:r>
          </w:p>
        </w:tc>
        <w:tc>
          <w:tcPr>
            <w:tcW w:w="1674" w:type="pct"/>
          </w:tcPr>
          <w:p w:rsidR="00476A3B" w:rsidRPr="00EE4FC8" w:rsidRDefault="00476A3B"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выходной</w:t>
            </w:r>
          </w:p>
        </w:tc>
        <w:tc>
          <w:tcPr>
            <w:tcW w:w="1642" w:type="pct"/>
          </w:tcPr>
          <w:p w:rsidR="00476A3B" w:rsidRPr="00EE4FC8" w:rsidRDefault="00476A3B" w:rsidP="00C85394">
            <w:pPr>
              <w:widowControl w:val="0"/>
              <w:spacing w:after="0" w:line="240" w:lineRule="auto"/>
              <w:ind w:firstLine="284"/>
              <w:jc w:val="both"/>
              <w:rPr>
                <w:rFonts w:ascii="Times New Roman" w:eastAsia="SimSun" w:hAnsi="Times New Roman"/>
                <w:sz w:val="24"/>
                <w:szCs w:val="24"/>
                <w:lang w:eastAsia="ru-RU"/>
              </w:rPr>
            </w:pPr>
          </w:p>
        </w:tc>
      </w:tr>
    </w:tbl>
    <w:p w:rsidR="00476A3B" w:rsidRPr="00EE4FC8" w:rsidRDefault="00476A3B" w:rsidP="00710920">
      <w:pPr>
        <w:widowControl w:val="0"/>
        <w:spacing w:after="0"/>
        <w:jc w:val="both"/>
        <w:rPr>
          <w:rFonts w:eastAsia="SimSun"/>
          <w:b/>
          <w:bCs/>
          <w:sz w:val="24"/>
          <w:szCs w:val="24"/>
        </w:rPr>
      </w:pPr>
    </w:p>
    <w:p w:rsidR="00476A3B" w:rsidRPr="00F77158" w:rsidRDefault="00476A3B" w:rsidP="00016B5F">
      <w:pPr>
        <w:widowControl w:val="0"/>
        <w:shd w:val="clear" w:color="auto" w:fill="FFFFFF"/>
        <w:autoSpaceDE w:val="0"/>
        <w:autoSpaceDN w:val="0"/>
        <w:adjustRightInd w:val="0"/>
        <w:spacing w:after="0" w:line="240" w:lineRule="auto"/>
        <w:outlineLvl w:val="0"/>
        <w:rPr>
          <w:rFonts w:ascii="Arial" w:hAnsi="Arial" w:cs="Arial"/>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outlineLvl w:val="0"/>
        <w:rPr>
          <w:rFonts w:ascii="Arial" w:hAnsi="Arial" w:cs="Arial"/>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outlineLvl w:val="0"/>
        <w:rPr>
          <w:rFonts w:ascii="Arial" w:hAnsi="Arial" w:cs="Arial"/>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outlineLvl w:val="0"/>
        <w:rPr>
          <w:rFonts w:ascii="Arial" w:hAnsi="Arial" w:cs="Arial"/>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outlineLvl w:val="0"/>
        <w:rPr>
          <w:rFonts w:ascii="Arial" w:hAnsi="Arial" w:cs="Arial"/>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outlineLvl w:val="0"/>
        <w:rPr>
          <w:rFonts w:ascii="Arial" w:hAnsi="Arial" w:cs="Arial"/>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outlineLvl w:val="0"/>
        <w:rPr>
          <w:rFonts w:ascii="Arial" w:hAnsi="Arial" w:cs="Arial"/>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outlineLvl w:val="0"/>
        <w:rPr>
          <w:rFonts w:ascii="Arial" w:hAnsi="Arial" w:cs="Arial"/>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outlineLvl w:val="0"/>
        <w:rPr>
          <w:rFonts w:ascii="Arial" w:hAnsi="Arial" w:cs="Arial"/>
          <w:sz w:val="24"/>
          <w:szCs w:val="24"/>
          <w:lang w:eastAsia="ru-RU"/>
        </w:rPr>
      </w:pPr>
    </w:p>
    <w:p w:rsidR="00476A3B" w:rsidRDefault="00476A3B" w:rsidP="00016B5F">
      <w:pPr>
        <w:widowControl w:val="0"/>
        <w:shd w:val="clear" w:color="auto" w:fill="FFFFFF"/>
        <w:autoSpaceDE w:val="0"/>
        <w:autoSpaceDN w:val="0"/>
        <w:adjustRightInd w:val="0"/>
        <w:spacing w:after="0" w:line="240" w:lineRule="auto"/>
        <w:outlineLvl w:val="0"/>
        <w:rPr>
          <w:rFonts w:ascii="Arial" w:hAnsi="Arial" w:cs="Arial"/>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outlineLvl w:val="0"/>
        <w:rPr>
          <w:rFonts w:ascii="Times New Roman" w:hAnsi="Times New Roman" w:cs="Times New Roman"/>
          <w:sz w:val="24"/>
          <w:szCs w:val="24"/>
          <w:lang w:eastAsia="ru-RU"/>
        </w:rPr>
      </w:pPr>
    </w:p>
    <w:p w:rsidR="00476A3B" w:rsidRPr="00F77158" w:rsidRDefault="00476A3B" w:rsidP="00016B5F">
      <w:pPr>
        <w:shd w:val="clear" w:color="auto" w:fill="FFFFFF"/>
        <w:autoSpaceDE w:val="0"/>
        <w:autoSpaceDN w:val="0"/>
        <w:adjustRightInd w:val="0"/>
        <w:spacing w:after="0" w:line="240" w:lineRule="auto"/>
        <w:ind w:firstLine="709"/>
        <w:jc w:val="right"/>
        <w:outlineLvl w:val="0"/>
        <w:rPr>
          <w:rFonts w:ascii="Times New Roman" w:hAnsi="Times New Roman" w:cs="Times New Roman"/>
          <w:sz w:val="24"/>
          <w:szCs w:val="24"/>
        </w:rPr>
      </w:pPr>
      <w:r w:rsidRPr="00F77158">
        <w:rPr>
          <w:rFonts w:ascii="Times New Roman" w:hAnsi="Times New Roman" w:cs="Times New Roman"/>
          <w:sz w:val="24"/>
          <w:szCs w:val="24"/>
        </w:rPr>
        <w:t>Приложение № 2</w:t>
      </w:r>
    </w:p>
    <w:p w:rsidR="00476A3B" w:rsidRPr="00F77158" w:rsidRDefault="00476A3B" w:rsidP="00016B5F">
      <w:pPr>
        <w:shd w:val="clear" w:color="auto" w:fill="FFFFFF"/>
        <w:autoSpaceDE w:val="0"/>
        <w:autoSpaceDN w:val="0"/>
        <w:adjustRightInd w:val="0"/>
        <w:spacing w:after="0" w:line="240" w:lineRule="auto"/>
        <w:ind w:firstLine="709"/>
        <w:jc w:val="right"/>
        <w:rPr>
          <w:rFonts w:ascii="Times New Roman" w:hAnsi="Times New Roman" w:cs="Times New Roman"/>
          <w:sz w:val="24"/>
          <w:szCs w:val="24"/>
        </w:rPr>
      </w:pPr>
      <w:r w:rsidRPr="00F77158">
        <w:rPr>
          <w:rFonts w:ascii="Times New Roman" w:hAnsi="Times New Roman" w:cs="Times New Roman"/>
          <w:sz w:val="24"/>
          <w:szCs w:val="24"/>
        </w:rPr>
        <w:t>к административному регламенту</w:t>
      </w:r>
    </w:p>
    <w:p w:rsidR="00476A3B" w:rsidRPr="00F77158" w:rsidRDefault="00476A3B" w:rsidP="00016B5F">
      <w:pPr>
        <w:shd w:val="clear" w:color="auto" w:fill="FFFFFF"/>
        <w:autoSpaceDE w:val="0"/>
        <w:autoSpaceDN w:val="0"/>
        <w:adjustRightInd w:val="0"/>
        <w:spacing w:after="0" w:line="240" w:lineRule="auto"/>
        <w:ind w:firstLine="709"/>
        <w:jc w:val="right"/>
        <w:rPr>
          <w:rFonts w:ascii="Times New Roman" w:hAnsi="Times New Roman" w:cs="Times New Roman"/>
          <w:sz w:val="24"/>
          <w:szCs w:val="24"/>
        </w:rPr>
      </w:pPr>
      <w:r w:rsidRPr="00F77158">
        <w:rPr>
          <w:rFonts w:ascii="Times New Roman" w:hAnsi="Times New Roman" w:cs="Times New Roman"/>
          <w:sz w:val="24"/>
          <w:szCs w:val="24"/>
        </w:rPr>
        <w:t>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right"/>
        <w:outlineLvl w:val="0"/>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«Предоставление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lang w:eastAsia="ru-RU"/>
        </w:rPr>
      </w:pPr>
    </w:p>
    <w:tbl>
      <w:tblPr>
        <w:tblpPr w:leftFromText="180" w:rightFromText="180" w:vertAnchor="page" w:horzAnchor="margin" w:tblpY="5427"/>
        <w:tblOverlap w:val="never"/>
        <w:tblW w:w="9571" w:type="dxa"/>
        <w:tblLook w:val="00A0"/>
      </w:tblPr>
      <w:tblGrid>
        <w:gridCol w:w="1950"/>
        <w:gridCol w:w="1843"/>
        <w:gridCol w:w="992"/>
        <w:gridCol w:w="4786"/>
      </w:tblGrid>
      <w:tr w:rsidR="00476A3B" w:rsidRPr="00906FB1">
        <w:tc>
          <w:tcPr>
            <w:tcW w:w="1019" w:type="pct"/>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lang w:eastAsia="ru-RU"/>
              </w:rPr>
            </w:pPr>
            <w:r w:rsidRPr="00906FB1">
              <w:rPr>
                <w:rFonts w:ascii="Times New Roman" w:hAnsi="Times New Roman" w:cs="Times New Roman"/>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u w:val="single"/>
              </w:rPr>
            </w:pPr>
          </w:p>
        </w:tc>
        <w:tc>
          <w:tcPr>
            <w:tcW w:w="518" w:type="pct"/>
            <w:tcBorders>
              <w:left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u w:val="single"/>
              </w:rPr>
            </w:pPr>
          </w:p>
        </w:tc>
        <w:tc>
          <w:tcPr>
            <w:tcW w:w="2500" w:type="pct"/>
            <w:tcBorders>
              <w:left w:val="nil"/>
              <w:bottom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u w:val="single"/>
              </w:rPr>
            </w:pPr>
          </w:p>
        </w:tc>
      </w:tr>
      <w:tr w:rsidR="00476A3B" w:rsidRPr="00906FB1">
        <w:tc>
          <w:tcPr>
            <w:tcW w:w="1019" w:type="pct"/>
            <w:tcBorders>
              <w:top w:val="single" w:sz="4" w:space="0" w:color="auto"/>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963" w:type="pct"/>
            <w:tcBorders>
              <w:top w:val="single" w:sz="4" w:space="0" w:color="auto"/>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518" w:type="pct"/>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2500" w:type="pct"/>
            <w:tcBorders>
              <w:top w:val="single" w:sz="4" w:space="0" w:color="auto"/>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r w:rsidRPr="00906FB1">
              <w:rPr>
                <w:rFonts w:ascii="Times New Roman" w:hAnsi="Times New Roman" w:cs="Times New Roman"/>
                <w:sz w:val="24"/>
                <w:szCs w:val="24"/>
              </w:rPr>
              <w:t>Орган, обрабатывающий запрос на предоставление услуги</w:t>
            </w:r>
          </w:p>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r>
    </w:tbl>
    <w:p w:rsidR="00476A3B" w:rsidRPr="00F77158" w:rsidRDefault="00476A3B" w:rsidP="00016B5F">
      <w:pPr>
        <w:widowControl w:val="0"/>
        <w:shd w:val="clear" w:color="auto" w:fill="FFFFFF"/>
        <w:autoSpaceDE w:val="0"/>
        <w:autoSpaceDN w:val="0"/>
        <w:adjustRightInd w:val="0"/>
        <w:spacing w:after="0" w:line="240" w:lineRule="auto"/>
        <w:ind w:firstLine="709"/>
        <w:jc w:val="right"/>
        <w:outlineLvl w:val="0"/>
        <w:rPr>
          <w:rFonts w:ascii="Times New Roman" w:hAnsi="Times New Roman" w:cs="Times New Roman"/>
          <w:sz w:val="24"/>
          <w:szCs w:val="24"/>
          <w:lang w:eastAsia="ru-RU"/>
        </w:rPr>
      </w:pPr>
      <w:r w:rsidRPr="00F77158">
        <w:rPr>
          <w:rFonts w:ascii="Times New Roman" w:hAnsi="Times New Roman" w:cs="Times New Roman"/>
          <w:sz w:val="24"/>
          <w:szCs w:val="24"/>
          <w:lang w:eastAsia="ru-RU"/>
        </w:rPr>
        <w:t>Без проведения торгов</w:t>
      </w:r>
    </w:p>
    <w:p w:rsidR="00476A3B" w:rsidRPr="00F77158" w:rsidRDefault="00476A3B" w:rsidP="00016B5F">
      <w:pPr>
        <w:shd w:val="clear" w:color="auto" w:fill="FFFFFF"/>
        <w:autoSpaceDE w:val="0"/>
        <w:autoSpaceDN w:val="0"/>
        <w:adjustRightInd w:val="0"/>
        <w:spacing w:after="0" w:line="240" w:lineRule="auto"/>
        <w:ind w:firstLine="709"/>
        <w:jc w:val="right"/>
        <w:rPr>
          <w:rFonts w:ascii="Times New Roman" w:hAnsi="Times New Roman" w:cs="Times New Roman"/>
          <w:sz w:val="24"/>
          <w:szCs w:val="24"/>
        </w:rPr>
      </w:pPr>
    </w:p>
    <w:tbl>
      <w:tblPr>
        <w:tblW w:w="961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1566"/>
        <w:gridCol w:w="851"/>
        <w:gridCol w:w="1105"/>
        <w:gridCol w:w="1495"/>
        <w:gridCol w:w="967"/>
        <w:gridCol w:w="2003"/>
        <w:gridCol w:w="1624"/>
      </w:tblGrid>
      <w:tr w:rsidR="00476A3B" w:rsidRPr="00906FB1">
        <w:trPr>
          <w:trHeight w:val="20"/>
          <w:jc w:val="center"/>
        </w:trPr>
        <w:tc>
          <w:tcPr>
            <w:tcW w:w="9611" w:type="dxa"/>
            <w:gridSpan w:val="7"/>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Данные заявителя (юридического лица)</w:t>
            </w:r>
          </w:p>
        </w:tc>
      </w:tr>
      <w:tr w:rsidR="00476A3B" w:rsidRPr="00906FB1">
        <w:trPr>
          <w:trHeight w:val="20"/>
          <w:jc w:val="center"/>
        </w:trPr>
        <w:tc>
          <w:tcPr>
            <w:tcW w:w="3522" w:type="dxa"/>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Полное наименование юридического лица (в </w:t>
            </w:r>
            <w:r w:rsidRPr="00F77158">
              <w:rPr>
                <w:rFonts w:ascii="Times New Roman" w:hAnsi="Times New Roman" w:cs="Times New Roman"/>
                <w:sz w:val="24"/>
                <w:szCs w:val="24"/>
                <w:lang w:eastAsia="ru-RU"/>
              </w:rPr>
              <w:lastRenderedPageBreak/>
              <w:t>соответствии с учредительными документами)</w:t>
            </w:r>
          </w:p>
        </w:tc>
        <w:tc>
          <w:tcPr>
            <w:tcW w:w="6089" w:type="dxa"/>
            <w:gridSpan w:val="4"/>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3522" w:type="dxa"/>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lastRenderedPageBreak/>
              <w:t>Организационно-правовая форма юридического лица</w:t>
            </w:r>
          </w:p>
        </w:tc>
        <w:tc>
          <w:tcPr>
            <w:tcW w:w="6089" w:type="dxa"/>
            <w:gridSpan w:val="4"/>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3522" w:type="dxa"/>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Фамилия, имя, отчество руководителя юридического лица</w:t>
            </w:r>
          </w:p>
        </w:tc>
        <w:tc>
          <w:tcPr>
            <w:tcW w:w="6089" w:type="dxa"/>
            <w:gridSpan w:val="4"/>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566"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ОГРН</w:t>
            </w:r>
          </w:p>
        </w:tc>
        <w:tc>
          <w:tcPr>
            <w:tcW w:w="8045" w:type="dxa"/>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9611" w:type="dxa"/>
            <w:gridSpan w:val="7"/>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Юридический адрес</w:t>
            </w:r>
          </w:p>
        </w:tc>
      </w:tr>
      <w:tr w:rsidR="00476A3B" w:rsidRPr="00906FB1">
        <w:trPr>
          <w:trHeight w:val="20"/>
          <w:jc w:val="center"/>
        </w:trPr>
        <w:tc>
          <w:tcPr>
            <w:tcW w:w="1566"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1956"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2462"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Регион </w:t>
            </w:r>
          </w:p>
        </w:tc>
        <w:tc>
          <w:tcPr>
            <w:tcW w:w="3627"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566"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956"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2462"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3627"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566"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8045" w:type="dxa"/>
            <w:gridSpan w:val="6"/>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566"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956"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495"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967"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2003"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624"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9611" w:type="dxa"/>
            <w:gridSpan w:val="7"/>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vertAlign w:val="superscript"/>
                <w:lang w:eastAsia="ru-RU"/>
              </w:rPr>
            </w:pPr>
            <w:r w:rsidRPr="00F77158">
              <w:rPr>
                <w:rFonts w:ascii="Times New Roman" w:hAnsi="Times New Roman" w:cs="Times New Roman"/>
                <w:b/>
                <w:bCs/>
                <w:sz w:val="24"/>
                <w:szCs w:val="24"/>
                <w:lang w:eastAsia="ru-RU"/>
              </w:rPr>
              <w:t>Почтовый адрес</w:t>
            </w:r>
          </w:p>
        </w:tc>
      </w:tr>
      <w:tr w:rsidR="00476A3B" w:rsidRPr="00906FB1">
        <w:trPr>
          <w:trHeight w:val="20"/>
          <w:jc w:val="center"/>
        </w:trPr>
        <w:tc>
          <w:tcPr>
            <w:tcW w:w="1566"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1956"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2462"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Регион</w:t>
            </w:r>
          </w:p>
        </w:tc>
        <w:tc>
          <w:tcPr>
            <w:tcW w:w="3627"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566"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956"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2462"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3627"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566"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8045" w:type="dxa"/>
            <w:gridSpan w:val="6"/>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566"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956"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495"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967"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2003"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624"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566" w:type="dxa"/>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1956" w:type="dxa"/>
            <w:gridSpan w:val="2"/>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495" w:type="dxa"/>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967" w:type="dxa"/>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2003" w:type="dxa"/>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1624" w:type="dxa"/>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2417" w:type="dxa"/>
            <w:gridSpan w:val="2"/>
            <w:vMerge w:val="restar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Контактные данные</w:t>
            </w:r>
          </w:p>
        </w:tc>
        <w:tc>
          <w:tcPr>
            <w:tcW w:w="7194" w:type="dxa"/>
            <w:gridSpan w:val="5"/>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2417" w:type="dxa"/>
            <w:gridSpan w:val="2"/>
            <w:vMerge/>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b/>
                <w:bCs/>
                <w:sz w:val="24"/>
                <w:szCs w:val="24"/>
                <w:lang w:eastAsia="ru-RU"/>
              </w:rPr>
            </w:pPr>
          </w:p>
        </w:tc>
        <w:tc>
          <w:tcPr>
            <w:tcW w:w="7194" w:type="dxa"/>
            <w:gridSpan w:val="5"/>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bl>
    <w:p w:rsidR="00476A3B" w:rsidRPr="00F77158" w:rsidRDefault="00476A3B" w:rsidP="00016B5F">
      <w:pPr>
        <w:shd w:val="clear" w:color="auto" w:fill="FFFFFF"/>
        <w:spacing w:after="0" w:line="240" w:lineRule="auto"/>
        <w:rPr>
          <w:rFonts w:ascii="Times New Roman" w:hAnsi="Times New Roman" w:cs="Times New Roman"/>
          <w:sz w:val="24"/>
          <w:szCs w:val="24"/>
        </w:rPr>
      </w:pPr>
    </w:p>
    <w:p w:rsidR="00476A3B" w:rsidRPr="00F77158" w:rsidRDefault="00476A3B" w:rsidP="00016B5F">
      <w:pPr>
        <w:shd w:val="clear" w:color="auto" w:fill="FFFFFF"/>
        <w:spacing w:after="0" w:line="240" w:lineRule="auto"/>
        <w:jc w:val="center"/>
        <w:rPr>
          <w:rFonts w:ascii="Times New Roman" w:hAnsi="Times New Roman" w:cs="Times New Roman"/>
          <w:sz w:val="24"/>
          <w:szCs w:val="24"/>
        </w:rPr>
      </w:pPr>
      <w:r w:rsidRPr="00F77158">
        <w:rPr>
          <w:rFonts w:ascii="Times New Roman" w:hAnsi="Times New Roman" w:cs="Times New Roman"/>
          <w:sz w:val="24"/>
          <w:szCs w:val="24"/>
        </w:rPr>
        <w:t>ЗАЯВЛЕНИЕ</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444"/>
        <w:gridCol w:w="610"/>
        <w:gridCol w:w="850"/>
        <w:gridCol w:w="316"/>
        <w:gridCol w:w="1338"/>
        <w:gridCol w:w="173"/>
        <w:gridCol w:w="6"/>
        <w:gridCol w:w="1032"/>
        <w:gridCol w:w="1181"/>
        <w:gridCol w:w="1504"/>
        <w:gridCol w:w="2051"/>
      </w:tblGrid>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p>
          <w:p w:rsidR="00476A3B" w:rsidRPr="00906FB1" w:rsidRDefault="00476A3B" w:rsidP="00016B5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906FB1">
              <w:rPr>
                <w:rFonts w:ascii="Times New Roman" w:hAnsi="Times New Roman" w:cs="Times New Roman"/>
                <w:sz w:val="24"/>
                <w:szCs w:val="24"/>
              </w:rPr>
              <w:t>Прошу предоставить земельный участок размером __________, расположенный по адресу: _________________________________________, кадастровый номер __________________.</w:t>
            </w:r>
          </w:p>
          <w:p w:rsidR="00476A3B" w:rsidRPr="00906FB1"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906FB1">
              <w:rPr>
                <w:rFonts w:ascii="Times New Roman" w:hAnsi="Times New Roman" w:cs="Times New Roman"/>
                <w:sz w:val="24"/>
                <w:szCs w:val="24"/>
              </w:rPr>
              <w:t xml:space="preserve">    Основание предоставления земельного участка без проведения торгов:</w:t>
            </w:r>
          </w:p>
          <w:p w:rsidR="00476A3B" w:rsidRPr="00906FB1"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06FB1">
              <w:rPr>
                <w:rFonts w:ascii="Times New Roman" w:hAnsi="Times New Roman" w:cs="Times New Roman"/>
                <w:sz w:val="24"/>
                <w:szCs w:val="24"/>
              </w:rPr>
              <w:t>_________________________________________________________________</w:t>
            </w:r>
          </w:p>
          <w:p w:rsidR="00476A3B" w:rsidRPr="00906FB1" w:rsidRDefault="00476A3B" w:rsidP="00016B5F">
            <w:pPr>
              <w:shd w:val="clear" w:color="auto" w:fill="FFFFFF"/>
              <w:autoSpaceDE w:val="0"/>
              <w:autoSpaceDN w:val="0"/>
              <w:adjustRightInd w:val="0"/>
              <w:spacing w:after="0" w:line="240" w:lineRule="auto"/>
              <w:jc w:val="center"/>
              <w:rPr>
                <w:rFonts w:ascii="Times New Roman" w:hAnsi="Times New Roman" w:cs="Times New Roman"/>
                <w:sz w:val="24"/>
                <w:szCs w:val="24"/>
              </w:rPr>
            </w:pPr>
            <w:proofErr w:type="gramStart"/>
            <w:r w:rsidRPr="00906FB1">
              <w:rPr>
                <w:rFonts w:ascii="Times New Roman" w:hAnsi="Times New Roman" w:cs="Times New Roman"/>
                <w:sz w:val="24"/>
                <w:szCs w:val="24"/>
              </w:rPr>
              <w:t xml:space="preserve">(указать основания в соответствии с Земельным </w:t>
            </w:r>
            <w:hyperlink r:id="rId25" w:history="1">
              <w:r w:rsidRPr="00906FB1">
                <w:rPr>
                  <w:rFonts w:ascii="Times New Roman" w:hAnsi="Times New Roman" w:cs="Times New Roman"/>
                  <w:sz w:val="24"/>
                  <w:szCs w:val="24"/>
                </w:rPr>
                <w:t>кодексом</w:t>
              </w:r>
            </w:hyperlink>
            <w:proofErr w:type="gramEnd"/>
          </w:p>
          <w:p w:rsidR="00476A3B" w:rsidRPr="00906FB1" w:rsidRDefault="00476A3B" w:rsidP="00016B5F">
            <w:pPr>
              <w:shd w:val="clear" w:color="auto" w:fill="FFFFFF"/>
              <w:autoSpaceDE w:val="0"/>
              <w:autoSpaceDN w:val="0"/>
              <w:adjustRightInd w:val="0"/>
              <w:spacing w:after="0" w:line="240" w:lineRule="auto"/>
              <w:jc w:val="center"/>
              <w:rPr>
                <w:rFonts w:ascii="Times New Roman" w:hAnsi="Times New Roman" w:cs="Times New Roman"/>
                <w:sz w:val="24"/>
                <w:szCs w:val="24"/>
              </w:rPr>
            </w:pPr>
            <w:proofErr w:type="gramStart"/>
            <w:r w:rsidRPr="00906FB1">
              <w:rPr>
                <w:rFonts w:ascii="Times New Roman" w:hAnsi="Times New Roman" w:cs="Times New Roman"/>
                <w:sz w:val="24"/>
                <w:szCs w:val="24"/>
              </w:rPr>
              <w:t>Российской Федерации)</w:t>
            </w:r>
            <w:proofErr w:type="gramEnd"/>
          </w:p>
          <w:p w:rsidR="00476A3B" w:rsidRPr="00906FB1"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4"/>
              <w:gridCol w:w="594"/>
              <w:gridCol w:w="1694"/>
              <w:gridCol w:w="756"/>
              <w:gridCol w:w="1090"/>
              <w:gridCol w:w="909"/>
              <w:gridCol w:w="1698"/>
              <w:gridCol w:w="910"/>
            </w:tblGrid>
            <w:tr w:rsidR="00476A3B" w:rsidRPr="00906FB1">
              <w:tc>
                <w:tcPr>
                  <w:tcW w:w="1668" w:type="dxa"/>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06FB1">
                    <w:rPr>
                      <w:rFonts w:ascii="Times New Roman" w:hAnsi="Times New Roman" w:cs="Times New Roman"/>
                      <w:sz w:val="24"/>
                      <w:szCs w:val="24"/>
                    </w:rPr>
                    <w:t>В собственность за плату</w:t>
                  </w:r>
                </w:p>
              </w:tc>
              <w:tc>
                <w:tcPr>
                  <w:tcW w:w="708" w:type="dxa"/>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06FB1">
                    <w:rPr>
                      <w:rFonts w:ascii="Times New Roman" w:hAnsi="Times New Roman" w:cs="Times New Roman"/>
                      <w:sz w:val="24"/>
                      <w:szCs w:val="24"/>
                    </w:rPr>
                    <w:t>В собственность бесплатно</w:t>
                  </w:r>
                </w:p>
              </w:tc>
              <w:tc>
                <w:tcPr>
                  <w:tcW w:w="920" w:type="dxa"/>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1143" w:type="dxa"/>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06FB1">
                    <w:rPr>
                      <w:rFonts w:ascii="Times New Roman" w:hAnsi="Times New Roman" w:cs="Times New Roman"/>
                      <w:sz w:val="24"/>
                      <w:szCs w:val="24"/>
                    </w:rPr>
                    <w:t>В аренду</w:t>
                  </w:r>
                </w:p>
              </w:tc>
              <w:tc>
                <w:tcPr>
                  <w:tcW w:w="1121" w:type="dxa"/>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1328" w:type="dxa"/>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06FB1">
                    <w:rPr>
                      <w:rFonts w:ascii="Times New Roman" w:hAnsi="Times New Roman" w:cs="Times New Roman"/>
                      <w:sz w:val="24"/>
                      <w:szCs w:val="24"/>
                    </w:rPr>
                    <w:t>В безвозмездное пользование</w:t>
                  </w:r>
                </w:p>
              </w:tc>
              <w:tc>
                <w:tcPr>
                  <w:tcW w:w="1122" w:type="dxa"/>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bl>
          <w:p w:rsidR="00476A3B" w:rsidRPr="00906FB1"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06FB1">
              <w:rPr>
                <w:rFonts w:ascii="Times New Roman" w:hAnsi="Times New Roman" w:cs="Times New Roman"/>
                <w:sz w:val="24"/>
                <w:szCs w:val="24"/>
              </w:rPr>
              <w:t>(нужное отметить)</w:t>
            </w:r>
          </w:p>
          <w:p w:rsidR="00476A3B" w:rsidRPr="00906FB1" w:rsidRDefault="00476A3B" w:rsidP="00016B5F">
            <w:pPr>
              <w:shd w:val="clear" w:color="auto" w:fill="FFFFFF"/>
              <w:autoSpaceDE w:val="0"/>
              <w:autoSpaceDN w:val="0"/>
              <w:spacing w:after="0" w:line="240" w:lineRule="auto"/>
              <w:jc w:val="center"/>
              <w:rPr>
                <w:rFonts w:ascii="Times New Roman" w:hAnsi="Times New Roman" w:cs="Times New Roman"/>
                <w:sz w:val="24"/>
                <w:szCs w:val="24"/>
              </w:rPr>
            </w:pPr>
            <w:r w:rsidRPr="00906FB1">
              <w:rPr>
                <w:rFonts w:ascii="Times New Roman" w:hAnsi="Times New Roman" w:cs="Times New Roman"/>
                <w:sz w:val="24"/>
                <w:szCs w:val="24"/>
              </w:rPr>
              <w:t>для использования в целях________________________________________</w:t>
            </w: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Представлены следующие документы</w:t>
            </w:r>
          </w:p>
        </w:tc>
      </w:tr>
      <w:tr w:rsidR="00476A3B" w:rsidRPr="00906FB1">
        <w:trPr>
          <w:trHeight w:val="20"/>
          <w:jc w:val="center"/>
        </w:trPr>
        <w:tc>
          <w:tcPr>
            <w:tcW w:w="234"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1</w:t>
            </w:r>
          </w:p>
        </w:tc>
        <w:tc>
          <w:tcPr>
            <w:tcW w:w="4766" w:type="pct"/>
            <w:gridSpan w:val="10"/>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234"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2</w:t>
            </w:r>
          </w:p>
        </w:tc>
        <w:tc>
          <w:tcPr>
            <w:tcW w:w="4766" w:type="pct"/>
            <w:gridSpan w:val="10"/>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234"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3</w:t>
            </w:r>
          </w:p>
        </w:tc>
        <w:tc>
          <w:tcPr>
            <w:tcW w:w="4766" w:type="pct"/>
            <w:gridSpan w:val="10"/>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234"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872" w:type="pct"/>
            <w:gridSpan w:val="5"/>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872" w:type="pct"/>
            <w:gridSpan w:val="5"/>
            <w:vMerge w:val="restar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872" w:type="pct"/>
            <w:gridSpan w:val="5"/>
            <w:vMerge/>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3128" w:type="pct"/>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Данные представителя (уполномоченного лица)</w:t>
            </w: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Фамилия</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Имя</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Отчество</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Дата рождения</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sz w:val="24"/>
                <w:szCs w:val="24"/>
                <w:lang w:eastAsia="ru-RU"/>
              </w:rPr>
            </w:pPr>
            <w:r w:rsidRPr="00F77158">
              <w:rPr>
                <w:rFonts w:ascii="Times New Roman" w:hAnsi="Times New Roman" w:cs="Times New Roman"/>
                <w:sz w:val="24"/>
                <w:szCs w:val="24"/>
                <w:lang w:eastAsia="ru-RU"/>
              </w:rPr>
              <w:br w:type="page"/>
            </w: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Документ, удостоверяющий личность представителя (уполномоченного лица)</w:t>
            </w: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r w:rsidRPr="00F77158">
              <w:rPr>
                <w:rFonts w:ascii="Times New Roman" w:hAnsi="Times New Roman" w:cs="Times New Roman"/>
                <w:sz w:val="24"/>
                <w:szCs w:val="24"/>
              </w:rPr>
              <w:t>Вид</w:t>
            </w:r>
          </w:p>
        </w:tc>
        <w:tc>
          <w:tcPr>
            <w:tcW w:w="4445" w:type="pct"/>
            <w:gridSpan w:val="9"/>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lastRenderedPageBreak/>
              <w:t>Серия</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54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Выдан</w:t>
            </w:r>
          </w:p>
        </w:tc>
        <w:tc>
          <w:tcPr>
            <w:tcW w:w="2575" w:type="pct"/>
            <w:gridSpan w:val="7"/>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79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Дата выдачи</w:t>
            </w:r>
          </w:p>
        </w:tc>
        <w:tc>
          <w:tcPr>
            <w:tcW w:w="1078"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br w:type="page"/>
            </w: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Адрес регистрации представителя (уполномоченного лица)</w:t>
            </w: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4445" w:type="pct"/>
            <w:gridSpan w:val="9"/>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54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79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000" w:type="pct"/>
            <w:gridSpan w:val="11"/>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Адрес места жительства представителя (уполномоченного лица)</w:t>
            </w: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4445" w:type="pct"/>
            <w:gridSpan w:val="9"/>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411" w:type="pct"/>
            <w:gridSpan w:val="5"/>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543"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79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1411" w:type="pct"/>
            <w:gridSpan w:val="5"/>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543"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621"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791"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1078"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168" w:type="pct"/>
            <w:gridSpan w:val="4"/>
            <w:vMerge w:val="restar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Контактные данные</w:t>
            </w:r>
          </w:p>
        </w:tc>
        <w:tc>
          <w:tcPr>
            <w:tcW w:w="3832" w:type="pct"/>
            <w:gridSpan w:val="7"/>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1168" w:type="pct"/>
            <w:gridSpan w:val="4"/>
            <w:vMerge/>
            <w:vAlign w:val="center"/>
          </w:tcPr>
          <w:p w:rsidR="00476A3B" w:rsidRPr="00F77158" w:rsidRDefault="00476A3B" w:rsidP="00016B5F">
            <w:pPr>
              <w:shd w:val="clear" w:color="auto" w:fill="FFFFFF"/>
              <w:spacing w:after="0" w:line="240" w:lineRule="auto"/>
              <w:rPr>
                <w:rFonts w:ascii="Times New Roman" w:hAnsi="Times New Roman" w:cs="Times New Roman"/>
                <w:b/>
                <w:bCs/>
                <w:sz w:val="24"/>
                <w:szCs w:val="24"/>
                <w:lang w:eastAsia="ru-RU"/>
              </w:rPr>
            </w:pPr>
          </w:p>
        </w:tc>
        <w:tc>
          <w:tcPr>
            <w:tcW w:w="3832" w:type="pct"/>
            <w:gridSpan w:val="7"/>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bl>
    <w:p w:rsidR="00476A3B" w:rsidRPr="00F77158" w:rsidRDefault="00476A3B" w:rsidP="00016B5F">
      <w:pPr>
        <w:shd w:val="clear" w:color="auto" w:fill="FFFFFF"/>
        <w:spacing w:after="0" w:line="240" w:lineRule="auto"/>
        <w:rPr>
          <w:rFonts w:ascii="Times New Roman" w:hAnsi="Times New Roman" w:cs="Times New Roman"/>
          <w:sz w:val="24"/>
          <w:szCs w:val="24"/>
        </w:rPr>
      </w:pPr>
    </w:p>
    <w:tbl>
      <w:tblPr>
        <w:tblpPr w:leftFromText="180" w:rightFromText="180" w:vertAnchor="text" w:horzAnchor="margin" w:tblpY="293"/>
        <w:tblW w:w="0" w:type="auto"/>
        <w:tblBorders>
          <w:insideH w:val="single" w:sz="4" w:space="0" w:color="auto"/>
        </w:tblBorders>
        <w:tblLook w:val="00A0"/>
      </w:tblPr>
      <w:tblGrid>
        <w:gridCol w:w="3190"/>
        <w:gridCol w:w="887"/>
        <w:gridCol w:w="5103"/>
      </w:tblGrid>
      <w:tr w:rsidR="00476A3B" w:rsidRPr="00906FB1">
        <w:tc>
          <w:tcPr>
            <w:tcW w:w="3190" w:type="dxa"/>
          </w:tcPr>
          <w:p w:rsidR="00476A3B" w:rsidRPr="00906FB1" w:rsidRDefault="00476A3B" w:rsidP="00906FB1">
            <w:pPr>
              <w:shd w:val="clear" w:color="auto" w:fill="FFFFFF"/>
              <w:spacing w:after="0" w:line="240" w:lineRule="auto"/>
              <w:rPr>
                <w:rFonts w:ascii="Times New Roman" w:hAnsi="Times New Roman" w:cs="Times New Roman"/>
                <w:sz w:val="24"/>
                <w:szCs w:val="24"/>
              </w:rPr>
            </w:pPr>
          </w:p>
        </w:tc>
        <w:tc>
          <w:tcPr>
            <w:tcW w:w="887" w:type="dxa"/>
            <w:tcBorders>
              <w:top w:val="nil"/>
              <w:bottom w:val="nil"/>
            </w:tcBorders>
          </w:tcPr>
          <w:p w:rsidR="00476A3B" w:rsidRPr="00906FB1" w:rsidRDefault="00476A3B" w:rsidP="00906FB1">
            <w:pPr>
              <w:shd w:val="clear" w:color="auto" w:fill="FFFFFF"/>
              <w:spacing w:after="0" w:line="240" w:lineRule="auto"/>
              <w:rPr>
                <w:rFonts w:ascii="Times New Roman" w:hAnsi="Times New Roman" w:cs="Times New Roman"/>
                <w:sz w:val="24"/>
                <w:szCs w:val="24"/>
              </w:rPr>
            </w:pPr>
          </w:p>
        </w:tc>
        <w:tc>
          <w:tcPr>
            <w:tcW w:w="5103" w:type="dxa"/>
          </w:tcPr>
          <w:p w:rsidR="00476A3B" w:rsidRPr="00906FB1" w:rsidRDefault="00476A3B" w:rsidP="00906FB1">
            <w:pPr>
              <w:shd w:val="clear" w:color="auto" w:fill="FFFFFF"/>
              <w:spacing w:after="0" w:line="240" w:lineRule="auto"/>
              <w:rPr>
                <w:rFonts w:ascii="Times New Roman" w:hAnsi="Times New Roman" w:cs="Times New Roman"/>
                <w:sz w:val="24"/>
                <w:szCs w:val="24"/>
              </w:rPr>
            </w:pPr>
          </w:p>
        </w:tc>
      </w:tr>
      <w:tr w:rsidR="00476A3B" w:rsidRPr="00906FB1">
        <w:tc>
          <w:tcPr>
            <w:tcW w:w="3190" w:type="dxa"/>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r w:rsidRPr="00906FB1">
              <w:rPr>
                <w:rFonts w:ascii="Times New Roman" w:hAnsi="Times New Roman" w:cs="Times New Roman"/>
                <w:sz w:val="24"/>
                <w:szCs w:val="24"/>
              </w:rPr>
              <w:t>Дата</w:t>
            </w:r>
          </w:p>
        </w:tc>
        <w:tc>
          <w:tcPr>
            <w:tcW w:w="887" w:type="dxa"/>
            <w:tcBorders>
              <w:top w:val="nil"/>
              <w:bottom w:val="nil"/>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5103" w:type="dxa"/>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r w:rsidRPr="00906FB1">
              <w:rPr>
                <w:rFonts w:ascii="Times New Roman" w:hAnsi="Times New Roman" w:cs="Times New Roman"/>
                <w:sz w:val="24"/>
                <w:szCs w:val="24"/>
              </w:rPr>
              <w:t>Подпись/ФИО</w:t>
            </w:r>
          </w:p>
        </w:tc>
      </w:tr>
    </w:tbl>
    <w:p w:rsidR="00476A3B" w:rsidRPr="00F77158" w:rsidRDefault="00476A3B" w:rsidP="00016B5F">
      <w:pPr>
        <w:shd w:val="clear" w:color="auto" w:fill="FFFFFF"/>
        <w:autoSpaceDE w:val="0"/>
        <w:autoSpaceDN w:val="0"/>
        <w:adjustRightInd w:val="0"/>
        <w:spacing w:after="0" w:line="240" w:lineRule="auto"/>
        <w:ind w:firstLine="709"/>
        <w:jc w:val="right"/>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ind w:firstLine="709"/>
        <w:jc w:val="right"/>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ind w:firstLine="709"/>
        <w:jc w:val="right"/>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jc w:val="right"/>
        <w:outlineLvl w:val="0"/>
        <w:rPr>
          <w:rFonts w:ascii="Times New Roman" w:hAnsi="Times New Roman" w:cs="Times New Roman"/>
          <w:sz w:val="24"/>
          <w:szCs w:val="24"/>
        </w:rPr>
      </w:pPr>
      <w:r w:rsidRPr="00F77158">
        <w:rPr>
          <w:rFonts w:ascii="Times New Roman" w:hAnsi="Times New Roman" w:cs="Times New Roman"/>
          <w:sz w:val="24"/>
          <w:szCs w:val="24"/>
        </w:rPr>
        <w:t>С проведением торгов</w:t>
      </w: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tbl>
      <w:tblPr>
        <w:tblW w:w="950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1659"/>
        <w:gridCol w:w="800"/>
        <w:gridCol w:w="1040"/>
        <w:gridCol w:w="1592"/>
        <w:gridCol w:w="958"/>
        <w:gridCol w:w="2128"/>
        <w:gridCol w:w="1549"/>
      </w:tblGrid>
      <w:tr w:rsidR="00476A3B" w:rsidRPr="00906FB1">
        <w:trPr>
          <w:trHeight w:val="20"/>
          <w:jc w:val="center"/>
        </w:trPr>
        <w:tc>
          <w:tcPr>
            <w:tcW w:w="9505" w:type="dxa"/>
            <w:gridSpan w:val="7"/>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                                                                                                            </w:t>
            </w:r>
          </w:p>
          <w:tbl>
            <w:tblPr>
              <w:tblpPr w:leftFromText="180" w:rightFromText="180" w:vertAnchor="page" w:horzAnchor="margin" w:tblpY="593"/>
              <w:tblOverlap w:val="never"/>
              <w:tblW w:w="9571" w:type="dxa"/>
              <w:tblLook w:val="00A0"/>
            </w:tblPr>
            <w:tblGrid>
              <w:gridCol w:w="1950"/>
              <w:gridCol w:w="1843"/>
              <w:gridCol w:w="992"/>
              <w:gridCol w:w="4786"/>
            </w:tblGrid>
            <w:tr w:rsidR="00476A3B" w:rsidRPr="00906FB1">
              <w:tc>
                <w:tcPr>
                  <w:tcW w:w="1019" w:type="pct"/>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rPr>
                  </w:pPr>
                  <w:r w:rsidRPr="00906FB1">
                    <w:rPr>
                      <w:rFonts w:ascii="Times New Roman" w:hAnsi="Times New Roman" w:cs="Times New Roman"/>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u w:val="single"/>
                    </w:rPr>
                  </w:pPr>
                </w:p>
              </w:tc>
              <w:tc>
                <w:tcPr>
                  <w:tcW w:w="518" w:type="pct"/>
                  <w:tcBorders>
                    <w:left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u w:val="single"/>
                    </w:rPr>
                  </w:pPr>
                </w:p>
              </w:tc>
              <w:tc>
                <w:tcPr>
                  <w:tcW w:w="2500" w:type="pct"/>
                  <w:tcBorders>
                    <w:left w:val="nil"/>
                    <w:bottom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u w:val="single"/>
                    </w:rPr>
                  </w:pPr>
                </w:p>
              </w:tc>
            </w:tr>
            <w:tr w:rsidR="00476A3B" w:rsidRPr="00906FB1">
              <w:tc>
                <w:tcPr>
                  <w:tcW w:w="1019" w:type="pct"/>
                  <w:tcBorders>
                    <w:top w:val="single" w:sz="4" w:space="0" w:color="auto"/>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963" w:type="pct"/>
                  <w:tcBorders>
                    <w:top w:val="single" w:sz="4" w:space="0" w:color="auto"/>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518" w:type="pct"/>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2500" w:type="pct"/>
                  <w:tcBorders>
                    <w:top w:val="single" w:sz="4" w:space="0" w:color="auto"/>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r w:rsidRPr="00906FB1">
                    <w:rPr>
                      <w:rFonts w:ascii="Times New Roman" w:hAnsi="Times New Roman" w:cs="Times New Roman"/>
                      <w:sz w:val="24"/>
                      <w:szCs w:val="24"/>
                    </w:rPr>
                    <w:t>Орган, обрабатывающий запрос на предоставление услуги</w:t>
                  </w:r>
                </w:p>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r>
          </w:tbl>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Данные заявителя (юридического лица)</w:t>
            </w:r>
          </w:p>
        </w:tc>
      </w:tr>
      <w:tr w:rsidR="00476A3B" w:rsidRPr="00906FB1">
        <w:trPr>
          <w:trHeight w:val="20"/>
          <w:jc w:val="center"/>
        </w:trPr>
        <w:tc>
          <w:tcPr>
            <w:tcW w:w="3790" w:type="dxa"/>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Полное наименование юридического лица (в соответствии с учредительными документами)</w:t>
            </w:r>
          </w:p>
        </w:tc>
        <w:tc>
          <w:tcPr>
            <w:tcW w:w="5715" w:type="dxa"/>
            <w:gridSpan w:val="4"/>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3790" w:type="dxa"/>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Организационно-правовая форма юридического лица</w:t>
            </w:r>
          </w:p>
        </w:tc>
        <w:tc>
          <w:tcPr>
            <w:tcW w:w="5715" w:type="dxa"/>
            <w:gridSpan w:val="4"/>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3790" w:type="dxa"/>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Фамилия, имя, отчество руководителя юридического лица</w:t>
            </w:r>
          </w:p>
        </w:tc>
        <w:tc>
          <w:tcPr>
            <w:tcW w:w="5715" w:type="dxa"/>
            <w:gridSpan w:val="4"/>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107"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ОГРН</w:t>
            </w:r>
          </w:p>
        </w:tc>
        <w:tc>
          <w:tcPr>
            <w:tcW w:w="8398" w:type="dxa"/>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9505" w:type="dxa"/>
            <w:gridSpan w:val="7"/>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Юридический адрес</w:t>
            </w:r>
          </w:p>
        </w:tc>
      </w:tr>
      <w:tr w:rsidR="00476A3B" w:rsidRPr="00906FB1">
        <w:trPr>
          <w:trHeight w:val="20"/>
          <w:jc w:val="center"/>
        </w:trPr>
        <w:tc>
          <w:tcPr>
            <w:tcW w:w="1107"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2683"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Регион </w:t>
            </w:r>
          </w:p>
        </w:tc>
        <w:tc>
          <w:tcPr>
            <w:tcW w:w="3534"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107"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107"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107"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2683"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005"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1176"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493"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2041"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9505" w:type="dxa"/>
            <w:gridSpan w:val="7"/>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vertAlign w:val="superscript"/>
                <w:lang w:eastAsia="ru-RU"/>
              </w:rPr>
            </w:pPr>
            <w:r w:rsidRPr="00F77158">
              <w:rPr>
                <w:rFonts w:ascii="Times New Roman" w:hAnsi="Times New Roman" w:cs="Times New Roman"/>
                <w:b/>
                <w:bCs/>
                <w:sz w:val="24"/>
                <w:szCs w:val="24"/>
                <w:lang w:eastAsia="ru-RU"/>
              </w:rPr>
              <w:t>Почтовый адрес</w:t>
            </w:r>
          </w:p>
        </w:tc>
      </w:tr>
      <w:tr w:rsidR="00476A3B" w:rsidRPr="00906FB1">
        <w:trPr>
          <w:trHeight w:val="20"/>
          <w:jc w:val="center"/>
        </w:trPr>
        <w:tc>
          <w:tcPr>
            <w:tcW w:w="1107"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2683"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Регион</w:t>
            </w:r>
          </w:p>
        </w:tc>
        <w:tc>
          <w:tcPr>
            <w:tcW w:w="3534"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107"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107"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107"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2683" w:type="dxa"/>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005"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1176"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493"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2041" w:type="dxa"/>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107" w:type="dxa"/>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2683" w:type="dxa"/>
            <w:gridSpan w:val="2"/>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005" w:type="dxa"/>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1176" w:type="dxa"/>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493" w:type="dxa"/>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2041" w:type="dxa"/>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2273" w:type="dxa"/>
            <w:gridSpan w:val="2"/>
            <w:vMerge w:val="restar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Контактные данные</w:t>
            </w:r>
          </w:p>
        </w:tc>
        <w:tc>
          <w:tcPr>
            <w:tcW w:w="7232" w:type="dxa"/>
            <w:gridSpan w:val="5"/>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2273" w:type="dxa"/>
            <w:gridSpan w:val="2"/>
            <w:vMerge/>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b/>
                <w:bCs/>
                <w:sz w:val="24"/>
                <w:szCs w:val="24"/>
                <w:lang w:eastAsia="ru-RU"/>
              </w:rPr>
            </w:pPr>
          </w:p>
        </w:tc>
        <w:tc>
          <w:tcPr>
            <w:tcW w:w="7232" w:type="dxa"/>
            <w:gridSpan w:val="5"/>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bl>
    <w:p w:rsidR="00476A3B" w:rsidRPr="00F77158" w:rsidRDefault="00476A3B" w:rsidP="00016B5F">
      <w:pPr>
        <w:shd w:val="clear" w:color="auto" w:fill="FFFFFF"/>
        <w:spacing w:after="0" w:line="240" w:lineRule="auto"/>
        <w:jc w:val="center"/>
        <w:rPr>
          <w:rFonts w:ascii="Times New Roman" w:hAnsi="Times New Roman" w:cs="Times New Roman"/>
          <w:sz w:val="24"/>
          <w:szCs w:val="24"/>
        </w:rPr>
      </w:pPr>
      <w:r w:rsidRPr="00F77158">
        <w:rPr>
          <w:rFonts w:ascii="Times New Roman" w:hAnsi="Times New Roman" w:cs="Times New Roman"/>
          <w:sz w:val="24"/>
          <w:szCs w:val="24"/>
        </w:rPr>
        <w:t>ЗАЯВЛЕНИЕ</w:t>
      </w: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lang w:eastAsia="ru-RU"/>
        </w:rPr>
      </w:pPr>
      <w:r w:rsidRPr="00F77158">
        <w:rPr>
          <w:rFonts w:ascii="Times New Roman" w:hAnsi="Times New Roman" w:cs="Times New Roman"/>
          <w:sz w:val="24"/>
          <w:szCs w:val="24"/>
          <w:lang w:eastAsia="ru-RU"/>
        </w:rPr>
        <w:lastRenderedPageBreak/>
        <w:t>(изложить по установленной в извещении о проведен</w:t>
      </w:r>
      <w:proofErr w:type="gramStart"/>
      <w:r w:rsidRPr="00F77158">
        <w:rPr>
          <w:rFonts w:ascii="Times New Roman" w:hAnsi="Times New Roman" w:cs="Times New Roman"/>
          <w:sz w:val="24"/>
          <w:szCs w:val="24"/>
          <w:lang w:eastAsia="ru-RU"/>
        </w:rPr>
        <w:t>ии ау</w:t>
      </w:r>
      <w:proofErr w:type="gramEnd"/>
      <w:r w:rsidRPr="00F77158">
        <w:rPr>
          <w:rFonts w:ascii="Times New Roman" w:hAnsi="Times New Roman" w:cs="Times New Roman"/>
          <w:sz w:val="24"/>
          <w:szCs w:val="24"/>
          <w:lang w:eastAsia="ru-RU"/>
        </w:rPr>
        <w:t>кциона форме)</w:t>
      </w:r>
    </w:p>
    <w:p w:rsidR="00476A3B" w:rsidRPr="00F77158" w:rsidRDefault="00476A3B" w:rsidP="00016B5F">
      <w:pPr>
        <w:shd w:val="clear" w:color="auto" w:fill="FFFFFF"/>
        <w:spacing w:after="0" w:line="240" w:lineRule="auto"/>
        <w:jc w:val="both"/>
        <w:rPr>
          <w:rFonts w:ascii="Times New Roman" w:hAnsi="Times New Roman" w:cs="Times New Roman"/>
          <w:sz w:val="24"/>
          <w:szCs w:val="24"/>
        </w:rPr>
      </w:pPr>
    </w:p>
    <w:p w:rsidR="00476A3B" w:rsidRPr="00F77158" w:rsidRDefault="00476A3B" w:rsidP="00016B5F">
      <w:pPr>
        <w:shd w:val="clear" w:color="auto" w:fill="FFFFFF"/>
        <w:spacing w:after="0" w:line="240" w:lineRule="auto"/>
        <w:rPr>
          <w:rFonts w:ascii="Times New Roman" w:hAnsi="Times New Roman" w:cs="Times New Roman"/>
          <w:sz w:val="24"/>
          <w:szCs w:val="24"/>
        </w:rPr>
      </w:pPr>
      <w:r w:rsidRPr="00F77158">
        <w:rPr>
          <w:rFonts w:ascii="Times New Roman" w:hAnsi="Times New Roman" w:cs="Times New Roman"/>
          <w:sz w:val="24"/>
          <w:szCs w:val="24"/>
        </w:rPr>
        <w:t>банковские реквизиты счета для возврата задатка ________________________ __________________________________________________________________</w:t>
      </w:r>
    </w:p>
    <w:p w:rsidR="00476A3B" w:rsidRPr="00F77158" w:rsidRDefault="00476A3B" w:rsidP="00016B5F">
      <w:pPr>
        <w:shd w:val="clear" w:color="auto" w:fill="FFFFFF"/>
        <w:spacing w:after="0" w:line="240" w:lineRule="auto"/>
        <w:jc w:val="center"/>
        <w:rPr>
          <w:rFonts w:ascii="Times New Roman" w:hAnsi="Times New Roman" w:cs="Times New Roman"/>
          <w:sz w:val="24"/>
          <w:szCs w:val="24"/>
        </w:rPr>
      </w:pPr>
    </w:p>
    <w:p w:rsidR="00476A3B" w:rsidRPr="00F77158" w:rsidRDefault="00476A3B" w:rsidP="00016B5F">
      <w:pPr>
        <w:shd w:val="clear" w:color="auto" w:fill="FFFFFF"/>
        <w:spacing w:after="0" w:line="240" w:lineRule="auto"/>
        <w:jc w:val="center"/>
        <w:rPr>
          <w:rFonts w:ascii="Times New Roman"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444"/>
        <w:gridCol w:w="612"/>
        <w:gridCol w:w="848"/>
        <w:gridCol w:w="316"/>
        <w:gridCol w:w="1338"/>
        <w:gridCol w:w="175"/>
        <w:gridCol w:w="6"/>
        <w:gridCol w:w="1032"/>
        <w:gridCol w:w="1181"/>
        <w:gridCol w:w="1502"/>
        <w:gridCol w:w="2051"/>
      </w:tblGrid>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Представлены следующие документы</w:t>
            </w:r>
          </w:p>
        </w:tc>
      </w:tr>
      <w:tr w:rsidR="00476A3B" w:rsidRPr="00906FB1">
        <w:trPr>
          <w:trHeight w:val="20"/>
          <w:jc w:val="center"/>
        </w:trPr>
        <w:tc>
          <w:tcPr>
            <w:tcW w:w="234"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1</w:t>
            </w:r>
          </w:p>
        </w:tc>
        <w:tc>
          <w:tcPr>
            <w:tcW w:w="4766" w:type="pct"/>
            <w:gridSpan w:val="10"/>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234"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2</w:t>
            </w:r>
          </w:p>
        </w:tc>
        <w:tc>
          <w:tcPr>
            <w:tcW w:w="4766" w:type="pct"/>
            <w:gridSpan w:val="10"/>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234"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3</w:t>
            </w:r>
          </w:p>
        </w:tc>
        <w:tc>
          <w:tcPr>
            <w:tcW w:w="4766" w:type="pct"/>
            <w:gridSpan w:val="10"/>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234"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872" w:type="pct"/>
            <w:gridSpan w:val="5"/>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872" w:type="pct"/>
            <w:gridSpan w:val="5"/>
            <w:vMerge w:val="restar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872" w:type="pct"/>
            <w:gridSpan w:val="5"/>
            <w:vMerge/>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3128" w:type="pct"/>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Данные представителя (уполномоченного лица)</w:t>
            </w: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Фамилия</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Имя</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Отчество</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Дата рождения</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sz w:val="24"/>
                <w:szCs w:val="24"/>
                <w:lang w:eastAsia="ru-RU"/>
              </w:rPr>
            </w:pPr>
            <w:r w:rsidRPr="00F77158">
              <w:rPr>
                <w:rFonts w:ascii="Times New Roman" w:hAnsi="Times New Roman" w:cs="Times New Roman"/>
                <w:sz w:val="24"/>
                <w:szCs w:val="24"/>
                <w:lang w:eastAsia="ru-RU"/>
              </w:rPr>
              <w:br w:type="page"/>
            </w: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Документ, удостоверяющий личность представителя (уполномоченного лица)</w:t>
            </w: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r w:rsidRPr="00F77158">
              <w:rPr>
                <w:rFonts w:ascii="Times New Roman" w:hAnsi="Times New Roman" w:cs="Times New Roman"/>
                <w:sz w:val="24"/>
                <w:szCs w:val="24"/>
              </w:rPr>
              <w:t>Вид</w:t>
            </w:r>
          </w:p>
        </w:tc>
        <w:tc>
          <w:tcPr>
            <w:tcW w:w="4444" w:type="pct"/>
            <w:gridSpan w:val="9"/>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54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Выдан</w:t>
            </w:r>
          </w:p>
        </w:tc>
        <w:tc>
          <w:tcPr>
            <w:tcW w:w="2575" w:type="pct"/>
            <w:gridSpan w:val="7"/>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79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Дата выдачи</w:t>
            </w:r>
          </w:p>
        </w:tc>
        <w:tc>
          <w:tcPr>
            <w:tcW w:w="1079"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br w:type="page"/>
              <w:t>Адрес регистрации представителя (уполномоченного лица)</w:t>
            </w: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54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79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079"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000" w:type="pct"/>
            <w:gridSpan w:val="11"/>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Адрес места жительства представителя (уполномоченного лица)</w:t>
            </w: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411" w:type="pct"/>
            <w:gridSpan w:val="5"/>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543"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79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079"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1411" w:type="pct"/>
            <w:gridSpan w:val="5"/>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543"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621"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790"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1079"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168" w:type="pct"/>
            <w:gridSpan w:val="4"/>
            <w:vMerge w:val="restar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Контактные данные</w:t>
            </w:r>
          </w:p>
        </w:tc>
        <w:tc>
          <w:tcPr>
            <w:tcW w:w="3832" w:type="pct"/>
            <w:gridSpan w:val="7"/>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1168" w:type="pct"/>
            <w:gridSpan w:val="4"/>
            <w:vMerge/>
            <w:vAlign w:val="center"/>
          </w:tcPr>
          <w:p w:rsidR="00476A3B" w:rsidRPr="00F77158" w:rsidRDefault="00476A3B" w:rsidP="00016B5F">
            <w:pPr>
              <w:shd w:val="clear" w:color="auto" w:fill="FFFFFF"/>
              <w:spacing w:after="0" w:line="240" w:lineRule="auto"/>
              <w:rPr>
                <w:rFonts w:ascii="Times New Roman" w:hAnsi="Times New Roman" w:cs="Times New Roman"/>
                <w:b/>
                <w:bCs/>
                <w:sz w:val="24"/>
                <w:szCs w:val="24"/>
                <w:lang w:eastAsia="ru-RU"/>
              </w:rPr>
            </w:pPr>
          </w:p>
        </w:tc>
        <w:tc>
          <w:tcPr>
            <w:tcW w:w="3832" w:type="pct"/>
            <w:gridSpan w:val="7"/>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bl>
    <w:p w:rsidR="00476A3B" w:rsidRPr="00F77158" w:rsidRDefault="00476A3B" w:rsidP="00016B5F">
      <w:pPr>
        <w:shd w:val="clear" w:color="auto" w:fill="FFFFFF"/>
        <w:spacing w:after="0" w:line="240" w:lineRule="auto"/>
        <w:rPr>
          <w:rFonts w:ascii="Times New Roman" w:hAnsi="Times New Roman" w:cs="Times New Roman"/>
          <w:sz w:val="24"/>
          <w:szCs w:val="24"/>
        </w:rPr>
      </w:pPr>
    </w:p>
    <w:p w:rsidR="00476A3B" w:rsidRPr="00F77158" w:rsidRDefault="00476A3B" w:rsidP="00016B5F">
      <w:pPr>
        <w:shd w:val="clear" w:color="auto" w:fill="FFFFFF"/>
        <w:spacing w:after="0" w:line="240" w:lineRule="auto"/>
        <w:rPr>
          <w:rFonts w:ascii="Times New Roman" w:hAnsi="Times New Roman" w:cs="Times New Roman"/>
          <w:sz w:val="24"/>
          <w:szCs w:val="24"/>
        </w:rPr>
      </w:pPr>
    </w:p>
    <w:tbl>
      <w:tblPr>
        <w:tblW w:w="0" w:type="auto"/>
        <w:tblInd w:w="2" w:type="dxa"/>
        <w:tblBorders>
          <w:insideH w:val="single" w:sz="4" w:space="0" w:color="auto"/>
        </w:tblBorders>
        <w:tblLook w:val="00A0"/>
      </w:tblPr>
      <w:tblGrid>
        <w:gridCol w:w="3190"/>
        <w:gridCol w:w="887"/>
        <w:gridCol w:w="5103"/>
      </w:tblGrid>
      <w:tr w:rsidR="00476A3B" w:rsidRPr="00906FB1">
        <w:tc>
          <w:tcPr>
            <w:tcW w:w="3190" w:type="dxa"/>
          </w:tcPr>
          <w:p w:rsidR="00476A3B" w:rsidRPr="00906FB1" w:rsidRDefault="00476A3B" w:rsidP="00906FB1">
            <w:pPr>
              <w:shd w:val="clear" w:color="auto" w:fill="FFFFFF"/>
              <w:spacing w:after="0" w:line="240" w:lineRule="auto"/>
              <w:rPr>
                <w:rFonts w:ascii="Times New Roman" w:hAnsi="Times New Roman" w:cs="Times New Roman"/>
                <w:sz w:val="24"/>
                <w:szCs w:val="24"/>
              </w:rPr>
            </w:pPr>
          </w:p>
        </w:tc>
        <w:tc>
          <w:tcPr>
            <w:tcW w:w="887" w:type="dxa"/>
            <w:tcBorders>
              <w:top w:val="nil"/>
              <w:bottom w:val="nil"/>
            </w:tcBorders>
          </w:tcPr>
          <w:p w:rsidR="00476A3B" w:rsidRPr="00906FB1" w:rsidRDefault="00476A3B" w:rsidP="00906FB1">
            <w:pPr>
              <w:shd w:val="clear" w:color="auto" w:fill="FFFFFF"/>
              <w:spacing w:after="0" w:line="240" w:lineRule="auto"/>
              <w:rPr>
                <w:rFonts w:ascii="Times New Roman" w:hAnsi="Times New Roman" w:cs="Times New Roman"/>
                <w:sz w:val="24"/>
                <w:szCs w:val="24"/>
              </w:rPr>
            </w:pPr>
          </w:p>
        </w:tc>
        <w:tc>
          <w:tcPr>
            <w:tcW w:w="5103" w:type="dxa"/>
          </w:tcPr>
          <w:p w:rsidR="00476A3B" w:rsidRPr="00906FB1" w:rsidRDefault="00476A3B" w:rsidP="00906FB1">
            <w:pPr>
              <w:shd w:val="clear" w:color="auto" w:fill="FFFFFF"/>
              <w:spacing w:after="0" w:line="240" w:lineRule="auto"/>
              <w:rPr>
                <w:rFonts w:ascii="Times New Roman" w:hAnsi="Times New Roman" w:cs="Times New Roman"/>
                <w:sz w:val="24"/>
                <w:szCs w:val="24"/>
              </w:rPr>
            </w:pPr>
          </w:p>
        </w:tc>
      </w:tr>
      <w:tr w:rsidR="00476A3B" w:rsidRPr="00906FB1">
        <w:tc>
          <w:tcPr>
            <w:tcW w:w="3190" w:type="dxa"/>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r w:rsidRPr="00906FB1">
              <w:rPr>
                <w:rFonts w:ascii="Times New Roman" w:hAnsi="Times New Roman" w:cs="Times New Roman"/>
                <w:sz w:val="24"/>
                <w:szCs w:val="24"/>
              </w:rPr>
              <w:t>Дата</w:t>
            </w:r>
          </w:p>
        </w:tc>
        <w:tc>
          <w:tcPr>
            <w:tcW w:w="887" w:type="dxa"/>
            <w:tcBorders>
              <w:top w:val="nil"/>
              <w:bottom w:val="nil"/>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5103" w:type="dxa"/>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r w:rsidRPr="00906FB1">
              <w:rPr>
                <w:rFonts w:ascii="Times New Roman" w:hAnsi="Times New Roman" w:cs="Times New Roman"/>
                <w:sz w:val="24"/>
                <w:szCs w:val="24"/>
              </w:rPr>
              <w:t>Подпись/ФИО</w:t>
            </w:r>
          </w:p>
        </w:tc>
      </w:tr>
    </w:tbl>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ind w:firstLine="709"/>
        <w:jc w:val="right"/>
        <w:outlineLvl w:val="0"/>
        <w:rPr>
          <w:rFonts w:ascii="Times New Roman" w:hAnsi="Times New Roman" w:cs="Times New Roman"/>
          <w:sz w:val="24"/>
          <w:szCs w:val="24"/>
        </w:rPr>
      </w:pPr>
      <w:r w:rsidRPr="00F77158">
        <w:rPr>
          <w:rFonts w:ascii="Times New Roman" w:hAnsi="Times New Roman" w:cs="Times New Roman"/>
          <w:sz w:val="24"/>
          <w:szCs w:val="24"/>
        </w:rPr>
        <w:t>Приложение № 3</w:t>
      </w:r>
    </w:p>
    <w:p w:rsidR="00476A3B" w:rsidRPr="00F77158" w:rsidRDefault="00476A3B" w:rsidP="00016B5F">
      <w:pPr>
        <w:shd w:val="clear" w:color="auto" w:fill="FFFFFF"/>
        <w:autoSpaceDE w:val="0"/>
        <w:autoSpaceDN w:val="0"/>
        <w:adjustRightInd w:val="0"/>
        <w:spacing w:after="0" w:line="240" w:lineRule="auto"/>
        <w:ind w:firstLine="709"/>
        <w:jc w:val="right"/>
        <w:rPr>
          <w:rFonts w:ascii="Times New Roman" w:hAnsi="Times New Roman" w:cs="Times New Roman"/>
          <w:sz w:val="24"/>
          <w:szCs w:val="24"/>
        </w:rPr>
      </w:pPr>
      <w:r w:rsidRPr="00F77158">
        <w:rPr>
          <w:rFonts w:ascii="Times New Roman" w:hAnsi="Times New Roman" w:cs="Times New Roman"/>
          <w:sz w:val="24"/>
          <w:szCs w:val="24"/>
        </w:rPr>
        <w:t>к административному регламенту</w:t>
      </w:r>
    </w:p>
    <w:p w:rsidR="00476A3B" w:rsidRPr="00F77158" w:rsidRDefault="00476A3B" w:rsidP="00016B5F">
      <w:pPr>
        <w:shd w:val="clear" w:color="auto" w:fill="FFFFFF"/>
        <w:autoSpaceDE w:val="0"/>
        <w:autoSpaceDN w:val="0"/>
        <w:adjustRightInd w:val="0"/>
        <w:spacing w:after="0" w:line="240" w:lineRule="auto"/>
        <w:ind w:firstLine="709"/>
        <w:jc w:val="right"/>
        <w:rPr>
          <w:rFonts w:ascii="Times New Roman" w:hAnsi="Times New Roman" w:cs="Times New Roman"/>
          <w:sz w:val="24"/>
          <w:szCs w:val="24"/>
        </w:rPr>
      </w:pPr>
      <w:r w:rsidRPr="00F77158">
        <w:rPr>
          <w:rFonts w:ascii="Times New Roman" w:hAnsi="Times New Roman" w:cs="Times New Roman"/>
          <w:sz w:val="24"/>
          <w:szCs w:val="24"/>
        </w:rPr>
        <w:t>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right"/>
        <w:outlineLvl w:val="0"/>
        <w:rPr>
          <w:rFonts w:ascii="Times New Roman" w:hAnsi="Times New Roman" w:cs="Times New Roman"/>
          <w:sz w:val="24"/>
          <w:szCs w:val="24"/>
          <w:lang w:eastAsia="ru-RU"/>
        </w:rPr>
      </w:pPr>
      <w:r w:rsidRPr="00F77158">
        <w:rPr>
          <w:rFonts w:ascii="Times New Roman" w:hAnsi="Times New Roman" w:cs="Times New Roman"/>
          <w:sz w:val="24"/>
          <w:szCs w:val="24"/>
          <w:lang w:eastAsia="ru-RU"/>
        </w:rPr>
        <w:t>«</w:t>
      </w:r>
      <w:r w:rsidRPr="00F77158">
        <w:rPr>
          <w:rFonts w:ascii="Times New Roman" w:hAnsi="Times New Roman" w:cs="Times New Roman"/>
          <w:sz w:val="24"/>
          <w:szCs w:val="24"/>
        </w:rPr>
        <w:t>Предоставление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F77158">
        <w:rPr>
          <w:rFonts w:ascii="Times New Roman" w:hAnsi="Times New Roman" w:cs="Times New Roman"/>
          <w:sz w:val="24"/>
          <w:szCs w:val="24"/>
          <w:lang w:eastAsia="ru-RU"/>
        </w:rPr>
        <w:t>»</w:t>
      </w: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tbl>
      <w:tblPr>
        <w:tblpPr w:leftFromText="180" w:rightFromText="180" w:vertAnchor="page" w:horzAnchor="margin" w:tblpY="5176"/>
        <w:tblW w:w="5000" w:type="pct"/>
        <w:tblLook w:val="00A0"/>
      </w:tblPr>
      <w:tblGrid>
        <w:gridCol w:w="1950"/>
        <w:gridCol w:w="1843"/>
        <w:gridCol w:w="992"/>
        <w:gridCol w:w="4786"/>
      </w:tblGrid>
      <w:tr w:rsidR="00476A3B" w:rsidRPr="00906FB1">
        <w:tc>
          <w:tcPr>
            <w:tcW w:w="1019" w:type="pct"/>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rPr>
            </w:pPr>
            <w:r w:rsidRPr="00906FB1">
              <w:rPr>
                <w:rFonts w:ascii="Times New Roman" w:hAnsi="Times New Roman" w:cs="Times New Roman"/>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u w:val="single"/>
              </w:rPr>
            </w:pPr>
          </w:p>
        </w:tc>
        <w:tc>
          <w:tcPr>
            <w:tcW w:w="518" w:type="pct"/>
            <w:tcBorders>
              <w:left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u w:val="single"/>
              </w:rPr>
            </w:pPr>
          </w:p>
        </w:tc>
        <w:tc>
          <w:tcPr>
            <w:tcW w:w="2500" w:type="pct"/>
            <w:tcBorders>
              <w:left w:val="nil"/>
              <w:bottom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u w:val="single"/>
              </w:rPr>
            </w:pPr>
          </w:p>
        </w:tc>
      </w:tr>
      <w:tr w:rsidR="00476A3B" w:rsidRPr="00906FB1">
        <w:tc>
          <w:tcPr>
            <w:tcW w:w="1019" w:type="pct"/>
            <w:tcBorders>
              <w:top w:val="single" w:sz="4" w:space="0" w:color="auto"/>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963" w:type="pct"/>
            <w:tcBorders>
              <w:top w:val="single" w:sz="4" w:space="0" w:color="auto"/>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518" w:type="pct"/>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2500" w:type="pct"/>
            <w:tcBorders>
              <w:top w:val="single" w:sz="4" w:space="0" w:color="auto"/>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r w:rsidRPr="00906FB1">
              <w:rPr>
                <w:rFonts w:ascii="Times New Roman" w:hAnsi="Times New Roman" w:cs="Times New Roman"/>
                <w:sz w:val="24"/>
                <w:szCs w:val="24"/>
              </w:rPr>
              <w:t>Орган, обрабатывающий запрос на предоставление услуги</w:t>
            </w:r>
          </w:p>
        </w:tc>
      </w:tr>
    </w:tbl>
    <w:p w:rsidR="00476A3B" w:rsidRPr="00F77158" w:rsidRDefault="00476A3B" w:rsidP="00016B5F">
      <w:pPr>
        <w:shd w:val="clear" w:color="auto" w:fill="FFFFFF"/>
        <w:autoSpaceDE w:val="0"/>
        <w:autoSpaceDN w:val="0"/>
        <w:adjustRightInd w:val="0"/>
        <w:spacing w:after="0" w:line="240" w:lineRule="auto"/>
        <w:ind w:firstLine="709"/>
        <w:jc w:val="right"/>
        <w:rPr>
          <w:rFonts w:ascii="Times New Roman" w:hAnsi="Times New Roman" w:cs="Times New Roman"/>
          <w:sz w:val="24"/>
          <w:szCs w:val="24"/>
        </w:rPr>
      </w:pPr>
      <w:r w:rsidRPr="00F77158">
        <w:rPr>
          <w:rFonts w:ascii="Times New Roman" w:hAnsi="Times New Roman" w:cs="Times New Roman"/>
          <w:sz w:val="24"/>
          <w:szCs w:val="24"/>
        </w:rPr>
        <w:t>без проведения торгов</w:t>
      </w:r>
    </w:p>
    <w:p w:rsidR="00476A3B" w:rsidRPr="00F77158" w:rsidRDefault="00476A3B" w:rsidP="00016B5F">
      <w:pPr>
        <w:shd w:val="clear" w:color="auto" w:fill="FFFFFF"/>
        <w:autoSpaceDE w:val="0"/>
        <w:autoSpaceDN w:val="0"/>
        <w:adjustRightInd w:val="0"/>
        <w:spacing w:after="0" w:line="240" w:lineRule="auto"/>
        <w:ind w:firstLine="709"/>
        <w:jc w:val="right"/>
        <w:rPr>
          <w:rFonts w:ascii="Times New Roman"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1939"/>
        <w:gridCol w:w="7566"/>
      </w:tblGrid>
      <w:tr w:rsidR="00476A3B" w:rsidRPr="00906FB1">
        <w:trPr>
          <w:trHeight w:val="20"/>
          <w:jc w:val="center"/>
        </w:trPr>
        <w:tc>
          <w:tcPr>
            <w:tcW w:w="5000" w:type="pct"/>
            <w:gridSpan w:val="2"/>
            <w:tcBorders>
              <w:top w:val="nil"/>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Данные заявителя (физического лица, индивидуального предпринимателя)</w:t>
            </w:r>
          </w:p>
        </w:tc>
      </w:tr>
      <w:tr w:rsidR="00476A3B" w:rsidRPr="00906FB1">
        <w:trPr>
          <w:trHeight w:val="20"/>
          <w:jc w:val="center"/>
        </w:trPr>
        <w:tc>
          <w:tcPr>
            <w:tcW w:w="1020"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Фамилия</w:t>
            </w:r>
          </w:p>
        </w:tc>
        <w:tc>
          <w:tcPr>
            <w:tcW w:w="3980" w:type="pct"/>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020"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Имя</w:t>
            </w:r>
          </w:p>
        </w:tc>
        <w:tc>
          <w:tcPr>
            <w:tcW w:w="3980" w:type="pct"/>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020"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Отчество</w:t>
            </w:r>
          </w:p>
        </w:tc>
        <w:tc>
          <w:tcPr>
            <w:tcW w:w="3980" w:type="pct"/>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020"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Дата рождения</w:t>
            </w:r>
          </w:p>
        </w:tc>
        <w:tc>
          <w:tcPr>
            <w:tcW w:w="3980" w:type="pct"/>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bl>
    <w:p w:rsidR="00476A3B" w:rsidRPr="00F77158" w:rsidRDefault="00476A3B" w:rsidP="00016B5F">
      <w:pPr>
        <w:shd w:val="clear" w:color="auto" w:fill="FFFFFF"/>
        <w:spacing w:after="0" w:line="240" w:lineRule="auto"/>
        <w:rPr>
          <w:rFonts w:ascii="Times New Roman" w:hAnsi="Times New Roman" w:cs="Times New Roman"/>
          <w:sz w:val="24"/>
          <w:szCs w:val="24"/>
          <w:lang w:eastAsia="ru-RU"/>
        </w:rPr>
      </w:pPr>
    </w:p>
    <w:tbl>
      <w:tblPr>
        <w:tblW w:w="5000" w:type="pct"/>
        <w:tblInd w:w="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1078"/>
        <w:gridCol w:w="1160"/>
        <w:gridCol w:w="224"/>
        <w:gridCol w:w="1289"/>
        <w:gridCol w:w="1032"/>
        <w:gridCol w:w="1177"/>
        <w:gridCol w:w="1496"/>
        <w:gridCol w:w="2049"/>
      </w:tblGrid>
      <w:tr w:rsidR="00476A3B" w:rsidRPr="00906FB1">
        <w:trPr>
          <w:trHeight w:val="20"/>
        </w:trPr>
        <w:tc>
          <w:tcPr>
            <w:tcW w:w="1295"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Полное наименование индивидуального предпринимателя</w:t>
            </w:r>
            <w:r w:rsidRPr="00F77158">
              <w:rPr>
                <w:rFonts w:ascii="Times New Roman" w:hAnsi="Times New Roman" w:cs="Times New Roman"/>
                <w:b/>
                <w:bCs/>
                <w:sz w:val="24"/>
                <w:szCs w:val="24"/>
                <w:vertAlign w:val="superscript"/>
                <w:lang w:eastAsia="ru-RU"/>
              </w:rPr>
              <w:footnoteReference w:id="1"/>
            </w:r>
          </w:p>
        </w:tc>
        <w:tc>
          <w:tcPr>
            <w:tcW w:w="3705" w:type="pct"/>
            <w:gridSpan w:val="5"/>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trPr>
        <w:tc>
          <w:tcPr>
            <w:tcW w:w="1295"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ОГРНИП</w:t>
            </w:r>
            <w:r w:rsidRPr="00F77158">
              <w:rPr>
                <w:rFonts w:ascii="Times New Roman" w:hAnsi="Times New Roman" w:cs="Times New Roman"/>
                <w:b/>
                <w:bCs/>
                <w:sz w:val="24"/>
                <w:szCs w:val="24"/>
                <w:vertAlign w:val="superscript"/>
                <w:lang w:eastAsia="ru-RU"/>
              </w:rPr>
              <w:footnoteReference w:id="2"/>
            </w:r>
          </w:p>
        </w:tc>
        <w:tc>
          <w:tcPr>
            <w:tcW w:w="3705" w:type="pct"/>
            <w:gridSpan w:val="5"/>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trPr>
        <w:tc>
          <w:tcPr>
            <w:tcW w:w="5000" w:type="pct"/>
            <w:gridSpan w:val="8"/>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spacing w:after="0" w:line="240" w:lineRule="auto"/>
              <w:jc w:val="center"/>
              <w:rPr>
                <w:rFonts w:ascii="Times New Roman" w:hAnsi="Times New Roman" w:cs="Times New Roman"/>
                <w:b/>
                <w:bCs/>
                <w:sz w:val="24"/>
                <w:szCs w:val="24"/>
              </w:rPr>
            </w:pPr>
          </w:p>
          <w:p w:rsidR="00476A3B" w:rsidRPr="00F77158" w:rsidRDefault="00476A3B" w:rsidP="00016B5F">
            <w:pPr>
              <w:shd w:val="clear" w:color="auto" w:fill="FFFFFF"/>
              <w:spacing w:after="0" w:line="240" w:lineRule="auto"/>
              <w:jc w:val="center"/>
              <w:rPr>
                <w:rFonts w:ascii="Times New Roman" w:hAnsi="Times New Roman" w:cs="Times New Roman"/>
                <w:b/>
                <w:bCs/>
                <w:sz w:val="24"/>
                <w:szCs w:val="24"/>
              </w:rPr>
            </w:pPr>
            <w:r w:rsidRPr="00F77158">
              <w:rPr>
                <w:rFonts w:ascii="Times New Roman" w:hAnsi="Times New Roman" w:cs="Times New Roman"/>
                <w:b/>
                <w:bCs/>
                <w:sz w:val="24"/>
                <w:szCs w:val="24"/>
              </w:rPr>
              <w:t>Документ, удостоверяющий личность заявителя</w:t>
            </w:r>
          </w:p>
        </w:tc>
      </w:tr>
      <w:tr w:rsidR="00476A3B" w:rsidRPr="00906FB1">
        <w:trPr>
          <w:trHeight w:val="20"/>
        </w:trPr>
        <w:tc>
          <w:tcPr>
            <w:tcW w:w="567" w:type="pct"/>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r w:rsidRPr="00F77158">
              <w:rPr>
                <w:rFonts w:ascii="Times New Roman" w:hAnsi="Times New Roman" w:cs="Times New Roman"/>
                <w:sz w:val="24"/>
                <w:szCs w:val="24"/>
              </w:rPr>
              <w:t>Вид</w:t>
            </w:r>
          </w:p>
        </w:tc>
        <w:tc>
          <w:tcPr>
            <w:tcW w:w="4433" w:type="pct"/>
            <w:gridSpan w:val="7"/>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trPr>
        <w:tc>
          <w:tcPr>
            <w:tcW w:w="567"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Серия</w:t>
            </w:r>
          </w:p>
        </w:tc>
        <w:tc>
          <w:tcPr>
            <w:tcW w:w="1406"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c>
          <w:tcPr>
            <w:tcW w:w="543"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Номер</w:t>
            </w:r>
          </w:p>
        </w:tc>
        <w:tc>
          <w:tcPr>
            <w:tcW w:w="2484"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r>
      <w:tr w:rsidR="00476A3B" w:rsidRPr="00906FB1">
        <w:trPr>
          <w:trHeight w:val="20"/>
        </w:trPr>
        <w:tc>
          <w:tcPr>
            <w:tcW w:w="567"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Выдан</w:t>
            </w:r>
          </w:p>
        </w:tc>
        <w:tc>
          <w:tcPr>
            <w:tcW w:w="2568" w:type="pct"/>
            <w:gridSpan w:val="5"/>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c>
          <w:tcPr>
            <w:tcW w:w="787"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Дата выдачи</w:t>
            </w:r>
          </w:p>
        </w:tc>
        <w:tc>
          <w:tcPr>
            <w:tcW w:w="1078"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r>
      <w:tr w:rsidR="00476A3B" w:rsidRPr="00906FB1">
        <w:trPr>
          <w:trHeight w:val="20"/>
        </w:trPr>
        <w:tc>
          <w:tcPr>
            <w:tcW w:w="5000" w:type="pct"/>
            <w:gridSpan w:val="8"/>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Адрес регистрации заявителя /</w:t>
            </w: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Юридический адрес (адрес регистрации) индивидуального предпринимателя</w:t>
            </w:r>
            <w:r w:rsidRPr="00F77158">
              <w:rPr>
                <w:rFonts w:ascii="Times New Roman" w:hAnsi="Times New Roman" w:cs="Times New Roman"/>
                <w:b/>
                <w:bCs/>
                <w:sz w:val="24"/>
                <w:szCs w:val="24"/>
                <w:vertAlign w:val="superscript"/>
                <w:lang w:eastAsia="ru-RU"/>
              </w:rPr>
              <w:footnoteReference w:id="3"/>
            </w:r>
          </w:p>
        </w:tc>
      </w:tr>
      <w:tr w:rsidR="00476A3B" w:rsidRPr="00906FB1">
        <w:trPr>
          <w:trHeight w:val="20"/>
        </w:trPr>
        <w:tc>
          <w:tcPr>
            <w:tcW w:w="567"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1406"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Регион </w:t>
            </w:r>
          </w:p>
        </w:tc>
        <w:tc>
          <w:tcPr>
            <w:tcW w:w="186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trPr>
        <w:tc>
          <w:tcPr>
            <w:tcW w:w="567"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406"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trPr>
        <w:tc>
          <w:tcPr>
            <w:tcW w:w="567"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4433" w:type="pct"/>
            <w:gridSpan w:val="7"/>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trPr>
        <w:tc>
          <w:tcPr>
            <w:tcW w:w="567"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406"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543"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619"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787"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trPr>
        <w:tc>
          <w:tcPr>
            <w:tcW w:w="5000" w:type="pct"/>
            <w:gridSpan w:val="8"/>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lastRenderedPageBreak/>
              <w:t>Адрес места жительства заявителя /</w:t>
            </w: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vertAlign w:val="superscript"/>
                <w:lang w:eastAsia="ru-RU"/>
              </w:rPr>
            </w:pPr>
            <w:r w:rsidRPr="00F77158">
              <w:rPr>
                <w:rFonts w:ascii="Times New Roman" w:hAnsi="Times New Roman" w:cs="Times New Roman"/>
                <w:b/>
                <w:bCs/>
                <w:sz w:val="24"/>
                <w:szCs w:val="24"/>
                <w:lang w:eastAsia="ru-RU"/>
              </w:rPr>
              <w:t>Почтовый адрес индивидуального предпринимателя</w:t>
            </w:r>
            <w:r w:rsidRPr="00F77158">
              <w:rPr>
                <w:rFonts w:ascii="Times New Roman" w:hAnsi="Times New Roman" w:cs="Times New Roman"/>
                <w:b/>
                <w:bCs/>
                <w:sz w:val="24"/>
                <w:szCs w:val="24"/>
                <w:vertAlign w:val="superscript"/>
                <w:lang w:eastAsia="ru-RU"/>
              </w:rPr>
              <w:footnoteReference w:id="4"/>
            </w:r>
          </w:p>
        </w:tc>
      </w:tr>
      <w:tr w:rsidR="00476A3B" w:rsidRPr="00906FB1">
        <w:trPr>
          <w:trHeight w:val="20"/>
        </w:trPr>
        <w:tc>
          <w:tcPr>
            <w:tcW w:w="567"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lastRenderedPageBreak/>
              <w:t xml:space="preserve">Индекс </w:t>
            </w:r>
          </w:p>
        </w:tc>
        <w:tc>
          <w:tcPr>
            <w:tcW w:w="1406"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Регион</w:t>
            </w:r>
          </w:p>
        </w:tc>
        <w:tc>
          <w:tcPr>
            <w:tcW w:w="186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trPr>
        <w:tc>
          <w:tcPr>
            <w:tcW w:w="567"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406"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1162"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186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trPr>
        <w:tc>
          <w:tcPr>
            <w:tcW w:w="567"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4433" w:type="pct"/>
            <w:gridSpan w:val="7"/>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trPr>
        <w:tc>
          <w:tcPr>
            <w:tcW w:w="567"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406"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543"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619"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787"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trPr>
        <w:tc>
          <w:tcPr>
            <w:tcW w:w="567" w:type="pct"/>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c>
          <w:tcPr>
            <w:tcW w:w="1406" w:type="pct"/>
            <w:gridSpan w:val="3"/>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543" w:type="pct"/>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c>
          <w:tcPr>
            <w:tcW w:w="619" w:type="pct"/>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787" w:type="pct"/>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c>
          <w:tcPr>
            <w:tcW w:w="1078" w:type="pct"/>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trPr>
        <w:tc>
          <w:tcPr>
            <w:tcW w:w="1177" w:type="pct"/>
            <w:gridSpan w:val="2"/>
            <w:vMerge w:val="restar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Контактные данные</w:t>
            </w:r>
          </w:p>
        </w:tc>
        <w:tc>
          <w:tcPr>
            <w:tcW w:w="3823" w:type="pct"/>
            <w:gridSpan w:val="6"/>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r>
      <w:tr w:rsidR="00476A3B" w:rsidRPr="00906FB1">
        <w:trPr>
          <w:trHeight w:val="20"/>
        </w:trPr>
        <w:tc>
          <w:tcPr>
            <w:tcW w:w="1177" w:type="pct"/>
            <w:gridSpan w:val="2"/>
            <w:vMerge/>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b/>
                <w:bCs/>
                <w:sz w:val="24"/>
                <w:szCs w:val="24"/>
                <w:lang w:eastAsia="ru-RU"/>
              </w:rPr>
            </w:pPr>
          </w:p>
        </w:tc>
        <w:tc>
          <w:tcPr>
            <w:tcW w:w="3823" w:type="pct"/>
            <w:gridSpan w:val="6"/>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r>
    </w:tbl>
    <w:p w:rsidR="00476A3B" w:rsidRPr="00F77158" w:rsidRDefault="00476A3B" w:rsidP="00016B5F">
      <w:pPr>
        <w:shd w:val="clear" w:color="auto" w:fill="FFFFFF"/>
        <w:spacing w:after="0" w:line="240" w:lineRule="auto"/>
        <w:jc w:val="both"/>
        <w:rPr>
          <w:rFonts w:ascii="Times New Roman" w:hAnsi="Times New Roman" w:cs="Times New Roman"/>
          <w:sz w:val="24"/>
          <w:szCs w:val="24"/>
        </w:rPr>
      </w:pPr>
    </w:p>
    <w:p w:rsidR="00476A3B" w:rsidRPr="00F77158" w:rsidRDefault="00476A3B" w:rsidP="00016B5F">
      <w:pPr>
        <w:shd w:val="clear" w:color="auto" w:fill="FFFFFF"/>
        <w:spacing w:after="0" w:line="240" w:lineRule="auto"/>
        <w:jc w:val="center"/>
        <w:rPr>
          <w:rFonts w:ascii="Times New Roman" w:hAnsi="Times New Roman" w:cs="Times New Roman"/>
          <w:sz w:val="24"/>
          <w:szCs w:val="24"/>
        </w:rPr>
      </w:pPr>
      <w:r w:rsidRPr="00F77158">
        <w:rPr>
          <w:rFonts w:ascii="Times New Roman" w:hAnsi="Times New Roman" w:cs="Times New Roman"/>
          <w:sz w:val="24"/>
          <w:szCs w:val="24"/>
        </w:rPr>
        <w:t>ЗАЯВЛЕНИЕ</w:t>
      </w:r>
    </w:p>
    <w:p w:rsidR="00476A3B" w:rsidRPr="00F77158" w:rsidRDefault="00476A3B" w:rsidP="00016B5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F77158">
        <w:rPr>
          <w:rFonts w:ascii="Times New Roman" w:hAnsi="Times New Roman" w:cs="Times New Roman"/>
          <w:sz w:val="24"/>
          <w:szCs w:val="24"/>
        </w:rPr>
        <w:t>Прошу предоставить земельный участок размером __________, расположенный по адресу: _________________________________________, кадастровый номер __________________.</w:t>
      </w:r>
    </w:p>
    <w:p w:rsidR="00476A3B" w:rsidRPr="00F77158" w:rsidRDefault="00476A3B" w:rsidP="00016B5F">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77158">
        <w:rPr>
          <w:rFonts w:ascii="Times New Roman" w:hAnsi="Times New Roman" w:cs="Times New Roman"/>
          <w:sz w:val="24"/>
          <w:szCs w:val="24"/>
        </w:rPr>
        <w:t xml:space="preserve">    Основание предоставления земельного участка без проведения торгов:</w:t>
      </w:r>
    </w:p>
    <w:p w:rsidR="00476A3B" w:rsidRPr="00F77158"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77158">
        <w:rPr>
          <w:rFonts w:ascii="Times New Roman" w:hAnsi="Times New Roman" w:cs="Times New Roman"/>
          <w:sz w:val="24"/>
          <w:szCs w:val="24"/>
        </w:rPr>
        <w:t>_________________________________________________________________</w:t>
      </w:r>
    </w:p>
    <w:p w:rsidR="00476A3B" w:rsidRPr="00F77158" w:rsidRDefault="00476A3B" w:rsidP="00016B5F">
      <w:pPr>
        <w:shd w:val="clear" w:color="auto" w:fill="FFFFFF"/>
        <w:autoSpaceDE w:val="0"/>
        <w:autoSpaceDN w:val="0"/>
        <w:adjustRightInd w:val="0"/>
        <w:spacing w:after="0" w:line="240" w:lineRule="auto"/>
        <w:jc w:val="center"/>
        <w:rPr>
          <w:rFonts w:ascii="Times New Roman" w:hAnsi="Times New Roman" w:cs="Times New Roman"/>
          <w:sz w:val="24"/>
          <w:szCs w:val="24"/>
        </w:rPr>
      </w:pPr>
      <w:proofErr w:type="gramStart"/>
      <w:r w:rsidRPr="00F77158">
        <w:rPr>
          <w:rFonts w:ascii="Times New Roman" w:hAnsi="Times New Roman" w:cs="Times New Roman"/>
          <w:sz w:val="24"/>
          <w:szCs w:val="24"/>
        </w:rPr>
        <w:t xml:space="preserve">(указать основания в соответствии с Земельным </w:t>
      </w:r>
      <w:hyperlink r:id="rId26" w:history="1">
        <w:r w:rsidRPr="00F77158">
          <w:rPr>
            <w:rFonts w:ascii="Times New Roman" w:hAnsi="Times New Roman" w:cs="Times New Roman"/>
            <w:sz w:val="24"/>
            <w:szCs w:val="24"/>
          </w:rPr>
          <w:t>кодексом</w:t>
        </w:r>
      </w:hyperlink>
      <w:proofErr w:type="gramEnd"/>
    </w:p>
    <w:p w:rsidR="00476A3B" w:rsidRPr="00F77158" w:rsidRDefault="00476A3B" w:rsidP="00016B5F">
      <w:pPr>
        <w:shd w:val="clear" w:color="auto" w:fill="FFFFFF"/>
        <w:autoSpaceDE w:val="0"/>
        <w:autoSpaceDN w:val="0"/>
        <w:adjustRightInd w:val="0"/>
        <w:spacing w:after="0" w:line="240" w:lineRule="auto"/>
        <w:jc w:val="center"/>
        <w:rPr>
          <w:rFonts w:ascii="Times New Roman" w:hAnsi="Times New Roman" w:cs="Times New Roman"/>
          <w:sz w:val="24"/>
          <w:szCs w:val="24"/>
        </w:rPr>
      </w:pPr>
      <w:proofErr w:type="gramStart"/>
      <w:r w:rsidRPr="00F77158">
        <w:rPr>
          <w:rFonts w:ascii="Times New Roman" w:hAnsi="Times New Roman" w:cs="Times New Roman"/>
          <w:sz w:val="24"/>
          <w:szCs w:val="24"/>
        </w:rPr>
        <w:t>Российской Федерации)</w:t>
      </w:r>
      <w:proofErr w:type="gramEnd"/>
    </w:p>
    <w:p w:rsidR="00476A3B" w:rsidRPr="00F77158"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4"/>
        <w:gridCol w:w="628"/>
        <w:gridCol w:w="1694"/>
        <w:gridCol w:w="804"/>
        <w:gridCol w:w="1106"/>
        <w:gridCol w:w="972"/>
        <w:gridCol w:w="1698"/>
        <w:gridCol w:w="973"/>
      </w:tblGrid>
      <w:tr w:rsidR="00476A3B" w:rsidRPr="00906FB1">
        <w:tc>
          <w:tcPr>
            <w:tcW w:w="1668" w:type="dxa"/>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06FB1">
              <w:rPr>
                <w:rFonts w:ascii="Times New Roman" w:hAnsi="Times New Roman" w:cs="Times New Roman"/>
                <w:sz w:val="24"/>
                <w:szCs w:val="24"/>
              </w:rPr>
              <w:t>В собственность за плату</w:t>
            </w:r>
          </w:p>
        </w:tc>
        <w:tc>
          <w:tcPr>
            <w:tcW w:w="708" w:type="dxa"/>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1560" w:type="dxa"/>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06FB1">
              <w:rPr>
                <w:rFonts w:ascii="Times New Roman" w:hAnsi="Times New Roman" w:cs="Times New Roman"/>
                <w:sz w:val="24"/>
                <w:szCs w:val="24"/>
              </w:rPr>
              <w:t>В собственность бесплатно</w:t>
            </w:r>
          </w:p>
        </w:tc>
        <w:tc>
          <w:tcPr>
            <w:tcW w:w="920" w:type="dxa"/>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1143" w:type="dxa"/>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06FB1">
              <w:rPr>
                <w:rFonts w:ascii="Times New Roman" w:hAnsi="Times New Roman" w:cs="Times New Roman"/>
                <w:sz w:val="24"/>
                <w:szCs w:val="24"/>
              </w:rPr>
              <w:t>В аренду</w:t>
            </w:r>
          </w:p>
        </w:tc>
        <w:tc>
          <w:tcPr>
            <w:tcW w:w="1121" w:type="dxa"/>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1328" w:type="dxa"/>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06FB1">
              <w:rPr>
                <w:rFonts w:ascii="Times New Roman" w:hAnsi="Times New Roman" w:cs="Times New Roman"/>
                <w:sz w:val="24"/>
                <w:szCs w:val="24"/>
              </w:rPr>
              <w:t>В безвозмездное пользование</w:t>
            </w:r>
          </w:p>
        </w:tc>
        <w:tc>
          <w:tcPr>
            <w:tcW w:w="1122" w:type="dxa"/>
          </w:tcPr>
          <w:p w:rsidR="00476A3B" w:rsidRPr="00906FB1" w:rsidRDefault="00476A3B" w:rsidP="00906FB1">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bl>
    <w:p w:rsidR="00476A3B" w:rsidRPr="00F77158" w:rsidRDefault="00476A3B" w:rsidP="00016B5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77158">
        <w:rPr>
          <w:rFonts w:ascii="Times New Roman" w:hAnsi="Times New Roman" w:cs="Times New Roman"/>
          <w:sz w:val="24"/>
          <w:szCs w:val="24"/>
        </w:rPr>
        <w:t>(нужное отметить)</w:t>
      </w:r>
    </w:p>
    <w:p w:rsidR="00476A3B" w:rsidRPr="00F77158" w:rsidRDefault="00476A3B" w:rsidP="00016B5F">
      <w:pPr>
        <w:shd w:val="clear" w:color="auto" w:fill="FFFFFF"/>
        <w:spacing w:after="0" w:line="240" w:lineRule="auto"/>
        <w:jc w:val="both"/>
        <w:rPr>
          <w:rFonts w:ascii="Times New Roman" w:hAnsi="Times New Roman" w:cs="Times New Roman"/>
          <w:sz w:val="24"/>
          <w:szCs w:val="24"/>
        </w:rPr>
      </w:pPr>
      <w:r w:rsidRPr="00F77158">
        <w:rPr>
          <w:rFonts w:ascii="Times New Roman" w:hAnsi="Times New Roman" w:cs="Times New Roman"/>
          <w:sz w:val="24"/>
          <w:szCs w:val="24"/>
        </w:rPr>
        <w:t>для использования в целях________________________________________</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444"/>
        <w:gridCol w:w="610"/>
        <w:gridCol w:w="850"/>
        <w:gridCol w:w="316"/>
        <w:gridCol w:w="1338"/>
        <w:gridCol w:w="173"/>
        <w:gridCol w:w="8"/>
        <w:gridCol w:w="1032"/>
        <w:gridCol w:w="1181"/>
        <w:gridCol w:w="1504"/>
        <w:gridCol w:w="2049"/>
      </w:tblGrid>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Представлены следующие документы</w:t>
            </w:r>
          </w:p>
        </w:tc>
      </w:tr>
      <w:tr w:rsidR="00476A3B" w:rsidRPr="00906FB1">
        <w:trPr>
          <w:trHeight w:val="20"/>
          <w:jc w:val="center"/>
        </w:trPr>
        <w:tc>
          <w:tcPr>
            <w:tcW w:w="234"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1</w:t>
            </w:r>
          </w:p>
        </w:tc>
        <w:tc>
          <w:tcPr>
            <w:tcW w:w="4766" w:type="pct"/>
            <w:gridSpan w:val="10"/>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234"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2</w:t>
            </w:r>
          </w:p>
        </w:tc>
        <w:tc>
          <w:tcPr>
            <w:tcW w:w="4766" w:type="pct"/>
            <w:gridSpan w:val="10"/>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234"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3</w:t>
            </w:r>
          </w:p>
        </w:tc>
        <w:tc>
          <w:tcPr>
            <w:tcW w:w="4766" w:type="pct"/>
            <w:gridSpan w:val="10"/>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234" w:type="pct"/>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872" w:type="pct"/>
            <w:gridSpan w:val="5"/>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872" w:type="pct"/>
            <w:gridSpan w:val="5"/>
            <w:vMerge w:val="restar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872" w:type="pct"/>
            <w:gridSpan w:val="5"/>
            <w:vMerge/>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c>
          <w:tcPr>
            <w:tcW w:w="3128" w:type="pct"/>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Данные представителя (уполномоченного лица)</w:t>
            </w: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Фамилия</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Имя</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Отчество</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Дата рождения</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sz w:val="24"/>
                <w:szCs w:val="24"/>
                <w:lang w:eastAsia="ru-RU"/>
              </w:rPr>
              <w:br w:type="page"/>
            </w:r>
            <w:r w:rsidRPr="00F77158">
              <w:rPr>
                <w:rFonts w:ascii="Times New Roman" w:hAnsi="Times New Roman" w:cs="Times New Roman"/>
                <w:b/>
                <w:bCs/>
                <w:sz w:val="24"/>
                <w:szCs w:val="24"/>
                <w:lang w:eastAsia="ru-RU"/>
              </w:rPr>
              <w:t>Документ, удостоверяющий личность представителя (уполномоченного лица)</w:t>
            </w: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r w:rsidRPr="00F77158">
              <w:rPr>
                <w:rFonts w:ascii="Times New Roman" w:hAnsi="Times New Roman" w:cs="Times New Roman"/>
                <w:sz w:val="24"/>
                <w:szCs w:val="24"/>
              </w:rPr>
              <w:t>Вид</w:t>
            </w:r>
          </w:p>
        </w:tc>
        <w:tc>
          <w:tcPr>
            <w:tcW w:w="4445" w:type="pct"/>
            <w:gridSpan w:val="9"/>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c>
          <w:tcPr>
            <w:tcW w:w="546"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Номер</w:t>
            </w:r>
          </w:p>
        </w:tc>
        <w:tc>
          <w:tcPr>
            <w:tcW w:w="2491"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Выдан</w:t>
            </w:r>
          </w:p>
        </w:tc>
        <w:tc>
          <w:tcPr>
            <w:tcW w:w="2575" w:type="pct"/>
            <w:gridSpan w:val="7"/>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c>
          <w:tcPr>
            <w:tcW w:w="791"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Дата выдачи</w:t>
            </w:r>
          </w:p>
        </w:tc>
        <w:tc>
          <w:tcPr>
            <w:tcW w:w="1079"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br w:type="page"/>
            </w: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Адрес регистрации представителя (уполномоченного лица)</w:t>
            </w: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Регион </w:t>
            </w:r>
          </w:p>
        </w:tc>
        <w:tc>
          <w:tcPr>
            <w:tcW w:w="1870"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1870"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4445" w:type="pct"/>
            <w:gridSpan w:val="9"/>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408" w:type="pct"/>
            <w:gridSpan w:val="4"/>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546"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791"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079"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000" w:type="pct"/>
            <w:gridSpan w:val="11"/>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Адрес места жительства представителя (уполномоченного лица)</w:t>
            </w: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Регион</w:t>
            </w:r>
          </w:p>
        </w:tc>
        <w:tc>
          <w:tcPr>
            <w:tcW w:w="1870"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1870"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lastRenderedPageBreak/>
              <w:t>Улица</w:t>
            </w:r>
          </w:p>
        </w:tc>
        <w:tc>
          <w:tcPr>
            <w:tcW w:w="4445" w:type="pct"/>
            <w:gridSpan w:val="9"/>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412" w:type="pct"/>
            <w:gridSpan w:val="5"/>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543"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791"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079" w:type="pc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5" w:type="pct"/>
            <w:gridSpan w:val="2"/>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c>
          <w:tcPr>
            <w:tcW w:w="1412" w:type="pct"/>
            <w:gridSpan w:val="5"/>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543" w:type="pct"/>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c>
          <w:tcPr>
            <w:tcW w:w="621" w:type="pct"/>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c>
          <w:tcPr>
            <w:tcW w:w="791" w:type="pct"/>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c>
          <w:tcPr>
            <w:tcW w:w="1079" w:type="pct"/>
            <w:tcBorders>
              <w:left w:val="nil"/>
              <w:right w:val="nil"/>
            </w:tcBorders>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168" w:type="pct"/>
            <w:gridSpan w:val="4"/>
            <w:vMerge w:val="restart"/>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Контактные данные</w:t>
            </w:r>
          </w:p>
        </w:tc>
        <w:tc>
          <w:tcPr>
            <w:tcW w:w="3832" w:type="pct"/>
            <w:gridSpan w:val="7"/>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1168" w:type="pct"/>
            <w:gridSpan w:val="4"/>
            <w:vMerge/>
            <w:vAlign w:val="center"/>
          </w:tcPr>
          <w:p w:rsidR="00476A3B" w:rsidRPr="00F77158" w:rsidRDefault="00476A3B" w:rsidP="00016B5F">
            <w:pPr>
              <w:shd w:val="clear" w:color="auto" w:fill="FFFFFF"/>
              <w:spacing w:after="0" w:line="240" w:lineRule="auto"/>
              <w:rPr>
                <w:rFonts w:ascii="Times New Roman" w:hAnsi="Times New Roman" w:cs="Times New Roman"/>
                <w:b/>
                <w:bCs/>
                <w:sz w:val="24"/>
                <w:szCs w:val="24"/>
                <w:lang w:eastAsia="ru-RU"/>
              </w:rPr>
            </w:pPr>
          </w:p>
        </w:tc>
        <w:tc>
          <w:tcPr>
            <w:tcW w:w="3832" w:type="pct"/>
            <w:gridSpan w:val="7"/>
            <w:tcMar>
              <w:top w:w="0" w:type="dxa"/>
              <w:left w:w="75" w:type="dxa"/>
              <w:bottom w:w="0" w:type="dxa"/>
              <w:right w:w="75" w:type="dxa"/>
            </w:tcMar>
            <w:vAlign w:val="center"/>
          </w:tcPr>
          <w:p w:rsidR="00476A3B" w:rsidRPr="00F77158" w:rsidRDefault="00476A3B" w:rsidP="00016B5F">
            <w:pPr>
              <w:widowControl w:val="0"/>
              <w:shd w:val="clear" w:color="auto" w:fill="FFFFFF"/>
              <w:autoSpaceDE w:val="0"/>
              <w:autoSpaceDN w:val="0"/>
              <w:adjustRightInd w:val="0"/>
              <w:spacing w:after="0" w:line="240" w:lineRule="auto"/>
              <w:rPr>
                <w:rFonts w:ascii="Times New Roman" w:hAnsi="Times New Roman" w:cs="Times New Roman"/>
                <w:sz w:val="24"/>
                <w:szCs w:val="24"/>
                <w:lang w:eastAsia="ru-RU"/>
              </w:rPr>
            </w:pPr>
          </w:p>
        </w:tc>
      </w:tr>
    </w:tbl>
    <w:p w:rsidR="00476A3B" w:rsidRPr="00F77158" w:rsidRDefault="00476A3B" w:rsidP="00016B5F">
      <w:pPr>
        <w:shd w:val="clear" w:color="auto" w:fill="FFFFFF"/>
        <w:spacing w:after="0" w:line="240" w:lineRule="auto"/>
        <w:rPr>
          <w:rFonts w:ascii="Times New Roman" w:hAnsi="Times New Roman" w:cs="Times New Roman"/>
          <w:sz w:val="24"/>
          <w:szCs w:val="24"/>
        </w:rPr>
      </w:pPr>
    </w:p>
    <w:p w:rsidR="00476A3B" w:rsidRPr="00F77158" w:rsidRDefault="00476A3B" w:rsidP="00016B5F">
      <w:pPr>
        <w:shd w:val="clear" w:color="auto" w:fill="FFFFFF"/>
        <w:spacing w:after="0" w:line="240" w:lineRule="auto"/>
        <w:rPr>
          <w:rFonts w:ascii="Times New Roman" w:hAnsi="Times New Roman" w:cs="Times New Roman"/>
          <w:sz w:val="24"/>
          <w:szCs w:val="24"/>
        </w:rPr>
      </w:pPr>
    </w:p>
    <w:p w:rsidR="00476A3B" w:rsidRPr="00F77158" w:rsidRDefault="00476A3B" w:rsidP="00016B5F">
      <w:pPr>
        <w:shd w:val="clear" w:color="auto" w:fill="FFFFFF"/>
        <w:spacing w:after="0" w:line="240" w:lineRule="auto"/>
        <w:rPr>
          <w:rFonts w:ascii="Times New Roman" w:hAnsi="Times New Roman" w:cs="Times New Roman"/>
          <w:sz w:val="24"/>
          <w:szCs w:val="24"/>
        </w:rPr>
      </w:pPr>
    </w:p>
    <w:tbl>
      <w:tblPr>
        <w:tblW w:w="0" w:type="auto"/>
        <w:tblInd w:w="2" w:type="dxa"/>
        <w:tblBorders>
          <w:insideH w:val="single" w:sz="4" w:space="0" w:color="auto"/>
        </w:tblBorders>
        <w:tblLook w:val="00A0"/>
      </w:tblPr>
      <w:tblGrid>
        <w:gridCol w:w="3190"/>
        <w:gridCol w:w="887"/>
        <w:gridCol w:w="5103"/>
      </w:tblGrid>
      <w:tr w:rsidR="00476A3B" w:rsidRPr="00906FB1">
        <w:tc>
          <w:tcPr>
            <w:tcW w:w="3190" w:type="dxa"/>
          </w:tcPr>
          <w:p w:rsidR="00476A3B" w:rsidRPr="00906FB1" w:rsidRDefault="00476A3B" w:rsidP="00906FB1">
            <w:pPr>
              <w:shd w:val="clear" w:color="auto" w:fill="FFFFFF"/>
              <w:spacing w:after="0" w:line="240" w:lineRule="auto"/>
              <w:rPr>
                <w:rFonts w:ascii="Times New Roman" w:hAnsi="Times New Roman" w:cs="Times New Roman"/>
                <w:sz w:val="24"/>
                <w:szCs w:val="24"/>
              </w:rPr>
            </w:pPr>
          </w:p>
        </w:tc>
        <w:tc>
          <w:tcPr>
            <w:tcW w:w="887" w:type="dxa"/>
            <w:tcBorders>
              <w:top w:val="nil"/>
              <w:bottom w:val="nil"/>
            </w:tcBorders>
          </w:tcPr>
          <w:p w:rsidR="00476A3B" w:rsidRPr="00906FB1" w:rsidRDefault="00476A3B" w:rsidP="00906FB1">
            <w:pPr>
              <w:shd w:val="clear" w:color="auto" w:fill="FFFFFF"/>
              <w:spacing w:after="0" w:line="240" w:lineRule="auto"/>
              <w:rPr>
                <w:rFonts w:ascii="Times New Roman" w:hAnsi="Times New Roman" w:cs="Times New Roman"/>
                <w:sz w:val="24"/>
                <w:szCs w:val="24"/>
              </w:rPr>
            </w:pPr>
          </w:p>
        </w:tc>
        <w:tc>
          <w:tcPr>
            <w:tcW w:w="5103" w:type="dxa"/>
          </w:tcPr>
          <w:p w:rsidR="00476A3B" w:rsidRPr="00906FB1" w:rsidRDefault="00476A3B" w:rsidP="00906FB1">
            <w:pPr>
              <w:shd w:val="clear" w:color="auto" w:fill="FFFFFF"/>
              <w:spacing w:after="0" w:line="240" w:lineRule="auto"/>
              <w:rPr>
                <w:rFonts w:ascii="Times New Roman" w:hAnsi="Times New Roman" w:cs="Times New Roman"/>
                <w:sz w:val="24"/>
                <w:szCs w:val="24"/>
              </w:rPr>
            </w:pPr>
          </w:p>
        </w:tc>
      </w:tr>
      <w:tr w:rsidR="00476A3B" w:rsidRPr="00906FB1">
        <w:tc>
          <w:tcPr>
            <w:tcW w:w="3190" w:type="dxa"/>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r w:rsidRPr="00906FB1">
              <w:rPr>
                <w:rFonts w:ascii="Times New Roman" w:hAnsi="Times New Roman" w:cs="Times New Roman"/>
                <w:sz w:val="24"/>
                <w:szCs w:val="24"/>
              </w:rPr>
              <w:t>Дата</w:t>
            </w:r>
          </w:p>
        </w:tc>
        <w:tc>
          <w:tcPr>
            <w:tcW w:w="887" w:type="dxa"/>
            <w:tcBorders>
              <w:top w:val="nil"/>
              <w:bottom w:val="nil"/>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5103" w:type="dxa"/>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r w:rsidRPr="00906FB1">
              <w:rPr>
                <w:rFonts w:ascii="Times New Roman" w:hAnsi="Times New Roman" w:cs="Times New Roman"/>
                <w:sz w:val="24"/>
                <w:szCs w:val="24"/>
              </w:rPr>
              <w:t>Подпись/ФИО</w:t>
            </w:r>
          </w:p>
        </w:tc>
      </w:tr>
    </w:tbl>
    <w:p w:rsidR="00476A3B" w:rsidRPr="00F77158" w:rsidRDefault="00476A3B" w:rsidP="00016B5F">
      <w:pPr>
        <w:shd w:val="clear" w:color="auto" w:fill="FFFFFF"/>
        <w:autoSpaceDE w:val="0"/>
        <w:autoSpaceDN w:val="0"/>
        <w:adjustRightInd w:val="0"/>
        <w:spacing w:after="0" w:line="240" w:lineRule="auto"/>
        <w:rPr>
          <w:rFonts w:ascii="Times New Roman" w:hAnsi="Times New Roman" w:cs="Times New Roman"/>
          <w:sz w:val="24"/>
          <w:szCs w:val="24"/>
        </w:rPr>
      </w:pPr>
    </w:p>
    <w:p w:rsidR="00476A3B" w:rsidRPr="00F77158" w:rsidRDefault="00476A3B" w:rsidP="00016B5F">
      <w:pPr>
        <w:shd w:val="clear" w:color="auto" w:fill="FFFFFF"/>
        <w:spacing w:after="0" w:line="240" w:lineRule="auto"/>
        <w:jc w:val="both"/>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jc w:val="right"/>
        <w:outlineLvl w:val="0"/>
        <w:rPr>
          <w:rFonts w:ascii="Times New Roman" w:hAnsi="Times New Roman" w:cs="Times New Roman"/>
          <w:sz w:val="24"/>
          <w:szCs w:val="24"/>
        </w:rPr>
      </w:pPr>
      <w:r w:rsidRPr="00F77158">
        <w:rPr>
          <w:rFonts w:ascii="Times New Roman" w:hAnsi="Times New Roman" w:cs="Times New Roman"/>
          <w:sz w:val="24"/>
          <w:szCs w:val="24"/>
        </w:rPr>
        <w:t>С проведением торгов</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1109"/>
        <w:gridCol w:w="887"/>
        <w:gridCol w:w="311"/>
        <w:gridCol w:w="235"/>
        <w:gridCol w:w="1325"/>
        <w:gridCol w:w="1010"/>
        <w:gridCol w:w="1210"/>
        <w:gridCol w:w="1537"/>
        <w:gridCol w:w="2103"/>
      </w:tblGrid>
      <w:tr w:rsidR="00476A3B" w:rsidRPr="00906FB1">
        <w:trPr>
          <w:trHeight w:val="20"/>
          <w:jc w:val="center"/>
        </w:trPr>
        <w:tc>
          <w:tcPr>
            <w:tcW w:w="5000" w:type="pct"/>
            <w:gridSpan w:val="9"/>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p>
          <w:tbl>
            <w:tblPr>
              <w:tblpPr w:leftFromText="180" w:rightFromText="180" w:vertAnchor="page" w:horzAnchor="margin" w:tblpY="593"/>
              <w:tblOverlap w:val="never"/>
              <w:tblW w:w="9571" w:type="dxa"/>
              <w:tblLook w:val="00A0"/>
            </w:tblPr>
            <w:tblGrid>
              <w:gridCol w:w="1950"/>
              <w:gridCol w:w="1843"/>
              <w:gridCol w:w="992"/>
              <w:gridCol w:w="4786"/>
            </w:tblGrid>
            <w:tr w:rsidR="00476A3B" w:rsidRPr="00906FB1">
              <w:tc>
                <w:tcPr>
                  <w:tcW w:w="1019" w:type="pct"/>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lang w:eastAsia="ru-RU"/>
                    </w:rPr>
                  </w:pPr>
                  <w:r w:rsidRPr="00906FB1">
                    <w:rPr>
                      <w:rFonts w:ascii="Times New Roman" w:hAnsi="Times New Roman" w:cs="Times New Roman"/>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u w:val="single"/>
                    </w:rPr>
                  </w:pPr>
                </w:p>
              </w:tc>
              <w:tc>
                <w:tcPr>
                  <w:tcW w:w="518" w:type="pct"/>
                  <w:tcBorders>
                    <w:left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u w:val="single"/>
                    </w:rPr>
                  </w:pPr>
                </w:p>
              </w:tc>
              <w:tc>
                <w:tcPr>
                  <w:tcW w:w="2500" w:type="pct"/>
                  <w:tcBorders>
                    <w:left w:val="nil"/>
                    <w:bottom w:val="single" w:sz="4" w:space="0" w:color="auto"/>
                  </w:tcBorders>
                </w:tcPr>
                <w:p w:rsidR="00476A3B" w:rsidRPr="00906FB1" w:rsidRDefault="00476A3B" w:rsidP="00906FB1">
                  <w:pPr>
                    <w:shd w:val="clear" w:color="auto" w:fill="FFFFFF"/>
                    <w:spacing w:after="0" w:line="240" w:lineRule="auto"/>
                    <w:rPr>
                      <w:rFonts w:ascii="Times New Roman" w:hAnsi="Times New Roman" w:cs="Times New Roman"/>
                      <w:sz w:val="24"/>
                      <w:szCs w:val="24"/>
                      <w:u w:val="single"/>
                    </w:rPr>
                  </w:pPr>
                </w:p>
              </w:tc>
            </w:tr>
            <w:tr w:rsidR="00476A3B" w:rsidRPr="00906FB1">
              <w:tc>
                <w:tcPr>
                  <w:tcW w:w="1019" w:type="pct"/>
                  <w:tcBorders>
                    <w:top w:val="single" w:sz="4" w:space="0" w:color="auto"/>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963" w:type="pct"/>
                  <w:tcBorders>
                    <w:top w:val="single" w:sz="4" w:space="0" w:color="auto"/>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518" w:type="pct"/>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2500" w:type="pct"/>
                  <w:tcBorders>
                    <w:top w:val="single" w:sz="4" w:space="0" w:color="auto"/>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r w:rsidRPr="00906FB1">
                    <w:rPr>
                      <w:rFonts w:ascii="Times New Roman" w:hAnsi="Times New Roman" w:cs="Times New Roman"/>
                      <w:sz w:val="24"/>
                      <w:szCs w:val="24"/>
                    </w:rPr>
                    <w:t>Орган, обрабатывающий запрос на предоставление услуги</w:t>
                  </w:r>
                </w:p>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r>
          </w:tbl>
          <w:p w:rsidR="00476A3B" w:rsidRPr="00F77158" w:rsidRDefault="00476A3B" w:rsidP="00016B5F">
            <w:pPr>
              <w:shd w:val="clear" w:color="auto" w:fill="FFFFFF"/>
              <w:autoSpaceDE w:val="0"/>
              <w:autoSpaceDN w:val="0"/>
              <w:spacing w:after="0" w:line="240" w:lineRule="auto"/>
              <w:rPr>
                <w:rFonts w:ascii="Times New Roman" w:hAnsi="Times New Roman" w:cs="Times New Roman"/>
                <w:b/>
                <w:bCs/>
                <w:sz w:val="24"/>
                <w:szCs w:val="24"/>
                <w:lang w:eastAsia="ru-RU"/>
              </w:rPr>
            </w:pP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Данные заявителя (для физического лица, индивидуального предпринимателя)</w:t>
            </w:r>
          </w:p>
        </w:tc>
      </w:tr>
      <w:tr w:rsidR="00476A3B" w:rsidRPr="00906FB1">
        <w:trPr>
          <w:trHeight w:val="20"/>
          <w:jc w:val="center"/>
        </w:trPr>
        <w:tc>
          <w:tcPr>
            <w:tcW w:w="102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Фамилия</w:t>
            </w:r>
          </w:p>
        </w:tc>
        <w:tc>
          <w:tcPr>
            <w:tcW w:w="3974" w:type="pct"/>
            <w:gridSpan w:val="7"/>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02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Имя</w:t>
            </w:r>
          </w:p>
        </w:tc>
        <w:tc>
          <w:tcPr>
            <w:tcW w:w="3974" w:type="pct"/>
            <w:gridSpan w:val="7"/>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02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Отчество</w:t>
            </w:r>
          </w:p>
        </w:tc>
        <w:tc>
          <w:tcPr>
            <w:tcW w:w="3974" w:type="pct"/>
            <w:gridSpan w:val="7"/>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02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Дата рождения</w:t>
            </w:r>
          </w:p>
        </w:tc>
        <w:tc>
          <w:tcPr>
            <w:tcW w:w="3974" w:type="pct"/>
            <w:gridSpan w:val="7"/>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307"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Полное наименование индивидуального предпринимателя</w:t>
            </w:r>
          </w:p>
        </w:tc>
        <w:tc>
          <w:tcPr>
            <w:tcW w:w="3693" w:type="pct"/>
            <w:gridSpan w:val="5"/>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307"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ОГРНИП</w:t>
            </w:r>
          </w:p>
        </w:tc>
        <w:tc>
          <w:tcPr>
            <w:tcW w:w="3693" w:type="pct"/>
            <w:gridSpan w:val="5"/>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5000" w:type="pct"/>
            <w:gridSpan w:val="9"/>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spacing w:after="0" w:line="240" w:lineRule="auto"/>
              <w:jc w:val="center"/>
              <w:rPr>
                <w:rFonts w:ascii="Times New Roman" w:hAnsi="Times New Roman" w:cs="Times New Roman"/>
                <w:b/>
                <w:bCs/>
                <w:sz w:val="24"/>
                <w:szCs w:val="24"/>
              </w:rPr>
            </w:pPr>
          </w:p>
          <w:p w:rsidR="00476A3B" w:rsidRPr="00F77158" w:rsidRDefault="00476A3B" w:rsidP="00016B5F">
            <w:pPr>
              <w:shd w:val="clear" w:color="auto" w:fill="FFFFFF"/>
              <w:spacing w:after="0" w:line="240" w:lineRule="auto"/>
              <w:jc w:val="center"/>
              <w:rPr>
                <w:rFonts w:ascii="Times New Roman" w:hAnsi="Times New Roman" w:cs="Times New Roman"/>
                <w:b/>
                <w:bCs/>
                <w:sz w:val="24"/>
                <w:szCs w:val="24"/>
              </w:rPr>
            </w:pPr>
            <w:r w:rsidRPr="00F77158">
              <w:rPr>
                <w:rFonts w:ascii="Times New Roman" w:hAnsi="Times New Roman" w:cs="Times New Roman"/>
                <w:b/>
                <w:bCs/>
                <w:sz w:val="24"/>
                <w:szCs w:val="24"/>
              </w:rPr>
              <w:t>Документ, удостоверяющий личность заявителя</w:t>
            </w:r>
          </w:p>
        </w:tc>
      </w:tr>
      <w:tr w:rsidR="00476A3B" w:rsidRPr="00906FB1">
        <w:trPr>
          <w:trHeight w:val="20"/>
          <w:jc w:val="center"/>
        </w:trPr>
        <w:tc>
          <w:tcPr>
            <w:tcW w:w="570" w:type="pct"/>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r w:rsidRPr="00F77158">
              <w:rPr>
                <w:rFonts w:ascii="Times New Roman" w:hAnsi="Times New Roman" w:cs="Times New Roman"/>
                <w:sz w:val="24"/>
                <w:szCs w:val="24"/>
              </w:rPr>
              <w:t>Вид</w:t>
            </w:r>
          </w:p>
        </w:tc>
        <w:tc>
          <w:tcPr>
            <w:tcW w:w="4430"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57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Серия</w:t>
            </w:r>
          </w:p>
        </w:tc>
        <w:tc>
          <w:tcPr>
            <w:tcW w:w="141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519"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Номер</w:t>
            </w:r>
          </w:p>
        </w:tc>
        <w:tc>
          <w:tcPr>
            <w:tcW w:w="2493"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57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Выдан</w:t>
            </w:r>
          </w:p>
        </w:tc>
        <w:tc>
          <w:tcPr>
            <w:tcW w:w="2559" w:type="pct"/>
            <w:gridSpan w:val="6"/>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79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Дата выдачи</w:t>
            </w:r>
          </w:p>
        </w:tc>
        <w:tc>
          <w:tcPr>
            <w:tcW w:w="108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5000" w:type="pct"/>
            <w:gridSpan w:val="9"/>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b/>
                <w:bCs/>
                <w:sz w:val="24"/>
                <w:szCs w:val="24"/>
                <w:lang w:eastAsia="ru-RU"/>
              </w:rPr>
            </w:pP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Адрес регистрации заявителя /</w:t>
            </w: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Юридический адрес (адрес регистрации) индивидуального предпринимателя</w:t>
            </w:r>
          </w:p>
        </w:tc>
      </w:tr>
      <w:tr w:rsidR="00476A3B" w:rsidRPr="00906FB1">
        <w:trPr>
          <w:trHeight w:val="20"/>
          <w:jc w:val="center"/>
        </w:trPr>
        <w:tc>
          <w:tcPr>
            <w:tcW w:w="57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Регион </w:t>
            </w:r>
          </w:p>
        </w:tc>
        <w:tc>
          <w:tcPr>
            <w:tcW w:w="1871"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7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7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4430" w:type="pct"/>
            <w:gridSpan w:val="8"/>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7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41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519"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622"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79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000" w:type="pct"/>
            <w:gridSpan w:val="9"/>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Адрес места жительства заявителя /</w:t>
            </w: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vertAlign w:val="superscript"/>
                <w:lang w:eastAsia="ru-RU"/>
              </w:rPr>
            </w:pPr>
            <w:r w:rsidRPr="00F77158">
              <w:rPr>
                <w:rFonts w:ascii="Times New Roman" w:hAnsi="Times New Roman" w:cs="Times New Roman"/>
                <w:b/>
                <w:bCs/>
                <w:sz w:val="24"/>
                <w:szCs w:val="24"/>
                <w:lang w:eastAsia="ru-RU"/>
              </w:rPr>
              <w:t>Почтовый адрес индивидуального предпринимателя</w:t>
            </w:r>
          </w:p>
        </w:tc>
      </w:tr>
      <w:tr w:rsidR="00476A3B" w:rsidRPr="00906FB1">
        <w:trPr>
          <w:trHeight w:val="20"/>
          <w:jc w:val="center"/>
        </w:trPr>
        <w:tc>
          <w:tcPr>
            <w:tcW w:w="57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Регион</w:t>
            </w:r>
          </w:p>
        </w:tc>
        <w:tc>
          <w:tcPr>
            <w:tcW w:w="1871"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7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7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4430" w:type="pct"/>
            <w:gridSpan w:val="8"/>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7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41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519"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622"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790"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70"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1418" w:type="pct"/>
            <w:gridSpan w:val="4"/>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519"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622"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790"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1081"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186" w:type="pct"/>
            <w:gridSpan w:val="3"/>
            <w:vMerge w:val="restar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 xml:space="preserve">Контактные </w:t>
            </w:r>
            <w:r w:rsidRPr="00F77158">
              <w:rPr>
                <w:rFonts w:ascii="Times New Roman" w:hAnsi="Times New Roman" w:cs="Times New Roman"/>
                <w:b/>
                <w:bCs/>
                <w:sz w:val="24"/>
                <w:szCs w:val="24"/>
                <w:lang w:eastAsia="ru-RU"/>
              </w:rPr>
              <w:lastRenderedPageBreak/>
              <w:t>данные</w:t>
            </w:r>
          </w:p>
        </w:tc>
        <w:tc>
          <w:tcPr>
            <w:tcW w:w="3814" w:type="pct"/>
            <w:gridSpan w:val="6"/>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1186" w:type="pct"/>
            <w:gridSpan w:val="3"/>
            <w:vMerge/>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b/>
                <w:bCs/>
                <w:sz w:val="24"/>
                <w:szCs w:val="24"/>
                <w:lang w:eastAsia="ru-RU"/>
              </w:rPr>
            </w:pPr>
          </w:p>
        </w:tc>
        <w:tc>
          <w:tcPr>
            <w:tcW w:w="3814" w:type="pct"/>
            <w:gridSpan w:val="6"/>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bl>
    <w:p w:rsidR="00476A3B" w:rsidRPr="00F77158" w:rsidRDefault="00476A3B" w:rsidP="00016B5F">
      <w:pPr>
        <w:shd w:val="clear" w:color="auto" w:fill="FFFFFF"/>
        <w:spacing w:after="0" w:line="240" w:lineRule="auto"/>
        <w:jc w:val="center"/>
        <w:rPr>
          <w:rFonts w:ascii="Times New Roman" w:hAnsi="Times New Roman" w:cs="Times New Roman"/>
          <w:sz w:val="24"/>
          <w:szCs w:val="24"/>
        </w:rPr>
      </w:pPr>
    </w:p>
    <w:p w:rsidR="00476A3B" w:rsidRPr="00F77158" w:rsidRDefault="00476A3B" w:rsidP="00016B5F">
      <w:pPr>
        <w:shd w:val="clear" w:color="auto" w:fill="FFFFFF"/>
        <w:spacing w:after="0" w:line="240" w:lineRule="auto"/>
        <w:jc w:val="center"/>
        <w:rPr>
          <w:rFonts w:ascii="Times New Roman" w:hAnsi="Times New Roman" w:cs="Times New Roman"/>
          <w:sz w:val="24"/>
          <w:szCs w:val="24"/>
        </w:rPr>
      </w:pPr>
      <w:r w:rsidRPr="00F77158">
        <w:rPr>
          <w:rFonts w:ascii="Times New Roman" w:hAnsi="Times New Roman" w:cs="Times New Roman"/>
          <w:sz w:val="24"/>
          <w:szCs w:val="24"/>
        </w:rPr>
        <w:t>ЗАЯВЛЕНИЕ</w:t>
      </w:r>
    </w:p>
    <w:p w:rsidR="00476A3B" w:rsidRPr="00F77158" w:rsidRDefault="00476A3B" w:rsidP="00016B5F">
      <w:pPr>
        <w:shd w:val="clear" w:color="auto" w:fill="FFFFFF"/>
        <w:spacing w:after="0" w:line="240" w:lineRule="auto"/>
        <w:jc w:val="center"/>
        <w:rPr>
          <w:rFonts w:ascii="Times New Roman" w:hAnsi="Times New Roman" w:cs="Times New Roman"/>
          <w:sz w:val="24"/>
          <w:szCs w:val="24"/>
        </w:rPr>
      </w:pPr>
    </w:p>
    <w:p w:rsidR="00476A3B" w:rsidRPr="00F77158" w:rsidRDefault="00476A3B" w:rsidP="00016B5F">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lang w:eastAsia="ru-RU"/>
        </w:rPr>
      </w:pPr>
      <w:r w:rsidRPr="00F77158">
        <w:rPr>
          <w:rFonts w:ascii="Times New Roman" w:hAnsi="Times New Roman" w:cs="Times New Roman"/>
          <w:sz w:val="24"/>
          <w:szCs w:val="24"/>
          <w:lang w:eastAsia="ru-RU"/>
        </w:rPr>
        <w:t>(изложить по установленной в извещении о проведен</w:t>
      </w:r>
      <w:proofErr w:type="gramStart"/>
      <w:r w:rsidRPr="00F77158">
        <w:rPr>
          <w:rFonts w:ascii="Times New Roman" w:hAnsi="Times New Roman" w:cs="Times New Roman"/>
          <w:sz w:val="24"/>
          <w:szCs w:val="24"/>
          <w:lang w:eastAsia="ru-RU"/>
        </w:rPr>
        <w:t>ии ау</w:t>
      </w:r>
      <w:proofErr w:type="gramEnd"/>
      <w:r w:rsidRPr="00F77158">
        <w:rPr>
          <w:rFonts w:ascii="Times New Roman" w:hAnsi="Times New Roman" w:cs="Times New Roman"/>
          <w:sz w:val="24"/>
          <w:szCs w:val="24"/>
          <w:lang w:eastAsia="ru-RU"/>
        </w:rPr>
        <w:t>кциона форме)</w:t>
      </w:r>
    </w:p>
    <w:p w:rsidR="00476A3B" w:rsidRPr="00F77158" w:rsidRDefault="00476A3B" w:rsidP="00016B5F">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p>
    <w:p w:rsidR="00476A3B" w:rsidRPr="00F77158" w:rsidRDefault="00476A3B" w:rsidP="00016B5F">
      <w:pPr>
        <w:shd w:val="clear" w:color="auto" w:fill="FFFFFF"/>
        <w:spacing w:after="0" w:line="240" w:lineRule="auto"/>
        <w:jc w:val="both"/>
        <w:rPr>
          <w:rFonts w:ascii="Times New Roman" w:hAnsi="Times New Roman" w:cs="Times New Roman"/>
          <w:sz w:val="24"/>
          <w:szCs w:val="24"/>
        </w:rPr>
      </w:pPr>
    </w:p>
    <w:p w:rsidR="00476A3B" w:rsidRPr="00F77158" w:rsidRDefault="00476A3B" w:rsidP="00016B5F">
      <w:pPr>
        <w:shd w:val="clear" w:color="auto" w:fill="FFFFFF"/>
        <w:spacing w:after="0" w:line="240" w:lineRule="auto"/>
        <w:rPr>
          <w:rFonts w:ascii="Times New Roman" w:hAnsi="Times New Roman" w:cs="Times New Roman"/>
          <w:sz w:val="24"/>
          <w:szCs w:val="24"/>
        </w:rPr>
      </w:pPr>
      <w:r w:rsidRPr="00F77158">
        <w:rPr>
          <w:rFonts w:ascii="Times New Roman" w:hAnsi="Times New Roman" w:cs="Times New Roman"/>
          <w:sz w:val="24"/>
          <w:szCs w:val="24"/>
        </w:rPr>
        <w:t>банковские реквизиты счета для возврата задатка ________________________ __________________________________________________________________</w:t>
      </w:r>
    </w:p>
    <w:p w:rsidR="00476A3B" w:rsidRPr="00F77158" w:rsidRDefault="00476A3B" w:rsidP="00016B5F">
      <w:pPr>
        <w:shd w:val="clear" w:color="auto" w:fill="FFFFFF"/>
        <w:spacing w:after="0" w:line="240" w:lineRule="auto"/>
        <w:jc w:val="both"/>
        <w:rPr>
          <w:rFonts w:ascii="Times New Roman" w:hAnsi="Times New Roman" w:cs="Times New Roman"/>
          <w:sz w:val="24"/>
          <w:szCs w:val="24"/>
        </w:rPr>
      </w:pPr>
    </w:p>
    <w:p w:rsidR="00476A3B" w:rsidRPr="00F77158" w:rsidRDefault="00476A3B" w:rsidP="00016B5F">
      <w:pPr>
        <w:shd w:val="clear" w:color="auto" w:fill="FFFFFF"/>
        <w:spacing w:after="0" w:line="240" w:lineRule="auto"/>
        <w:jc w:val="center"/>
        <w:rPr>
          <w:rFonts w:ascii="Times New Roman"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444"/>
        <w:gridCol w:w="612"/>
        <w:gridCol w:w="848"/>
        <w:gridCol w:w="316"/>
        <w:gridCol w:w="1338"/>
        <w:gridCol w:w="175"/>
        <w:gridCol w:w="8"/>
        <w:gridCol w:w="1032"/>
        <w:gridCol w:w="1181"/>
        <w:gridCol w:w="1504"/>
        <w:gridCol w:w="2047"/>
      </w:tblGrid>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Представлены следующие документы</w:t>
            </w:r>
          </w:p>
        </w:tc>
      </w:tr>
      <w:tr w:rsidR="00476A3B" w:rsidRPr="00906FB1">
        <w:trPr>
          <w:trHeight w:val="20"/>
          <w:jc w:val="center"/>
        </w:trPr>
        <w:tc>
          <w:tcPr>
            <w:tcW w:w="234"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1</w:t>
            </w:r>
          </w:p>
        </w:tc>
        <w:tc>
          <w:tcPr>
            <w:tcW w:w="4766" w:type="pct"/>
            <w:gridSpan w:val="10"/>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234"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2</w:t>
            </w:r>
          </w:p>
        </w:tc>
        <w:tc>
          <w:tcPr>
            <w:tcW w:w="4766" w:type="pct"/>
            <w:gridSpan w:val="10"/>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234"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3</w:t>
            </w:r>
          </w:p>
        </w:tc>
        <w:tc>
          <w:tcPr>
            <w:tcW w:w="4766" w:type="pct"/>
            <w:gridSpan w:val="10"/>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234"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872" w:type="pct"/>
            <w:gridSpan w:val="5"/>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872" w:type="pct"/>
            <w:gridSpan w:val="5"/>
            <w:vMerge w:val="restar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872" w:type="pct"/>
            <w:gridSpan w:val="5"/>
            <w:vMerge/>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3128" w:type="pct"/>
            <w:gridSpan w:val="6"/>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Данные представителя (уполномоченного лица)</w:t>
            </w: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Фамилия</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Имя</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u w:val="single"/>
              </w:rPr>
            </w:pP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Отчество</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1002"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Дата рождения</w:t>
            </w:r>
          </w:p>
        </w:tc>
        <w:tc>
          <w:tcPr>
            <w:tcW w:w="3998" w:type="pct"/>
            <w:gridSpan w:val="8"/>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sz w:val="24"/>
                <w:szCs w:val="24"/>
                <w:lang w:eastAsia="ru-RU"/>
              </w:rPr>
              <w:br w:type="page"/>
            </w:r>
            <w:r w:rsidRPr="00F77158">
              <w:rPr>
                <w:rFonts w:ascii="Times New Roman" w:hAnsi="Times New Roman" w:cs="Times New Roman"/>
                <w:b/>
                <w:bCs/>
                <w:sz w:val="24"/>
                <w:szCs w:val="24"/>
                <w:lang w:eastAsia="ru-RU"/>
              </w:rPr>
              <w:t>Документ, удостоверяющий личность представителя (уполномоченного лица)</w:t>
            </w: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r w:rsidRPr="00F77158">
              <w:rPr>
                <w:rFonts w:ascii="Times New Roman" w:hAnsi="Times New Roman" w:cs="Times New Roman"/>
                <w:sz w:val="24"/>
                <w:szCs w:val="24"/>
              </w:rPr>
              <w:t>Вид</w:t>
            </w:r>
          </w:p>
        </w:tc>
        <w:tc>
          <w:tcPr>
            <w:tcW w:w="4444" w:type="pct"/>
            <w:gridSpan w:val="9"/>
            <w:tcMar>
              <w:top w:w="0" w:type="dxa"/>
              <w:left w:w="75" w:type="dxa"/>
              <w:bottom w:w="0" w:type="dxa"/>
              <w:right w:w="75" w:type="dxa"/>
            </w:tcMar>
            <w:vAlign w:val="center"/>
          </w:tcPr>
          <w:p w:rsidR="00476A3B" w:rsidRPr="00F77158" w:rsidRDefault="00476A3B" w:rsidP="00016B5F">
            <w:pPr>
              <w:shd w:val="clear" w:color="auto" w:fill="FFFFFF"/>
              <w:spacing w:after="0" w:line="240" w:lineRule="auto"/>
              <w:rPr>
                <w:rFonts w:ascii="Times New Roman" w:hAnsi="Times New Roman" w:cs="Times New Roman"/>
                <w:sz w:val="24"/>
                <w:szCs w:val="24"/>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54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Выдан</w:t>
            </w:r>
          </w:p>
        </w:tc>
        <w:tc>
          <w:tcPr>
            <w:tcW w:w="2575" w:type="pct"/>
            <w:gridSpan w:val="7"/>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79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Дата выдачи</w:t>
            </w:r>
          </w:p>
        </w:tc>
        <w:tc>
          <w:tcPr>
            <w:tcW w:w="1078"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br w:type="page"/>
            </w: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Адрес регистрации представителя (уполномоченного лица)</w:t>
            </w: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54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79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000" w:type="pct"/>
            <w:gridSpan w:val="11"/>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p>
          <w:p w:rsidR="00476A3B" w:rsidRPr="00F77158" w:rsidRDefault="00476A3B" w:rsidP="00016B5F">
            <w:pPr>
              <w:shd w:val="clear" w:color="auto" w:fill="FFFFFF"/>
              <w:autoSpaceDE w:val="0"/>
              <w:autoSpaceDN w:val="0"/>
              <w:spacing w:after="0" w:line="240" w:lineRule="auto"/>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Адрес места жительства представителя (уполномоченного лица)</w:t>
            </w: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Дом</w:t>
            </w:r>
          </w:p>
        </w:tc>
        <w:tc>
          <w:tcPr>
            <w:tcW w:w="1412" w:type="pct"/>
            <w:gridSpan w:val="5"/>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543"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791"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r w:rsidRPr="00F77158">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556" w:type="pct"/>
            <w:gridSpan w:val="2"/>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1412" w:type="pct"/>
            <w:gridSpan w:val="5"/>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543"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621"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c>
          <w:tcPr>
            <w:tcW w:w="791"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c>
          <w:tcPr>
            <w:tcW w:w="1078" w:type="pct"/>
            <w:tcBorders>
              <w:left w:val="nil"/>
              <w:right w:val="nil"/>
            </w:tcBorders>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u w:val="single"/>
                <w:lang w:eastAsia="ru-RU"/>
              </w:rPr>
            </w:pPr>
          </w:p>
        </w:tc>
      </w:tr>
      <w:tr w:rsidR="00476A3B" w:rsidRPr="00906FB1">
        <w:trPr>
          <w:trHeight w:val="20"/>
          <w:jc w:val="center"/>
        </w:trPr>
        <w:tc>
          <w:tcPr>
            <w:tcW w:w="1168" w:type="pct"/>
            <w:gridSpan w:val="4"/>
            <w:vMerge w:val="restart"/>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Контактные данные</w:t>
            </w:r>
          </w:p>
        </w:tc>
        <w:tc>
          <w:tcPr>
            <w:tcW w:w="3832" w:type="pct"/>
            <w:gridSpan w:val="7"/>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r w:rsidR="00476A3B" w:rsidRPr="00906FB1">
        <w:trPr>
          <w:trHeight w:val="20"/>
          <w:jc w:val="center"/>
        </w:trPr>
        <w:tc>
          <w:tcPr>
            <w:tcW w:w="1168" w:type="pct"/>
            <w:gridSpan w:val="4"/>
            <w:vMerge/>
            <w:vAlign w:val="center"/>
          </w:tcPr>
          <w:p w:rsidR="00476A3B" w:rsidRPr="00F77158" w:rsidRDefault="00476A3B" w:rsidP="00016B5F">
            <w:pPr>
              <w:shd w:val="clear" w:color="auto" w:fill="FFFFFF"/>
              <w:spacing w:after="0" w:line="240" w:lineRule="auto"/>
              <w:rPr>
                <w:rFonts w:ascii="Times New Roman" w:hAnsi="Times New Roman" w:cs="Times New Roman"/>
                <w:b/>
                <w:bCs/>
                <w:sz w:val="24"/>
                <w:szCs w:val="24"/>
                <w:lang w:eastAsia="ru-RU"/>
              </w:rPr>
            </w:pPr>
          </w:p>
        </w:tc>
        <w:tc>
          <w:tcPr>
            <w:tcW w:w="3832" w:type="pct"/>
            <w:gridSpan w:val="7"/>
            <w:tcMar>
              <w:top w:w="0" w:type="dxa"/>
              <w:left w:w="75" w:type="dxa"/>
              <w:bottom w:w="0" w:type="dxa"/>
              <w:right w:w="75" w:type="dxa"/>
            </w:tcMar>
            <w:vAlign w:val="center"/>
          </w:tcPr>
          <w:p w:rsidR="00476A3B" w:rsidRPr="00F77158" w:rsidRDefault="00476A3B" w:rsidP="00016B5F">
            <w:pPr>
              <w:shd w:val="clear" w:color="auto" w:fill="FFFFFF"/>
              <w:autoSpaceDE w:val="0"/>
              <w:autoSpaceDN w:val="0"/>
              <w:spacing w:after="0" w:line="240" w:lineRule="auto"/>
              <w:rPr>
                <w:rFonts w:ascii="Times New Roman" w:hAnsi="Times New Roman" w:cs="Times New Roman"/>
                <w:sz w:val="24"/>
                <w:szCs w:val="24"/>
                <w:lang w:eastAsia="ru-RU"/>
              </w:rPr>
            </w:pPr>
          </w:p>
        </w:tc>
      </w:tr>
    </w:tbl>
    <w:p w:rsidR="00476A3B" w:rsidRPr="00F77158" w:rsidRDefault="00476A3B" w:rsidP="00016B5F">
      <w:pPr>
        <w:shd w:val="clear" w:color="auto" w:fill="FFFFFF"/>
        <w:spacing w:after="0" w:line="240" w:lineRule="auto"/>
        <w:rPr>
          <w:rFonts w:ascii="Times New Roman" w:hAnsi="Times New Roman" w:cs="Times New Roman"/>
          <w:sz w:val="24"/>
          <w:szCs w:val="24"/>
        </w:rPr>
      </w:pPr>
    </w:p>
    <w:p w:rsidR="00476A3B" w:rsidRPr="00F77158" w:rsidRDefault="00476A3B" w:rsidP="00016B5F">
      <w:pPr>
        <w:shd w:val="clear" w:color="auto" w:fill="FFFFFF"/>
        <w:spacing w:after="0" w:line="240" w:lineRule="auto"/>
        <w:rPr>
          <w:rFonts w:ascii="Times New Roman" w:hAnsi="Times New Roman" w:cs="Times New Roman"/>
          <w:sz w:val="24"/>
          <w:szCs w:val="24"/>
        </w:rPr>
      </w:pPr>
    </w:p>
    <w:tbl>
      <w:tblPr>
        <w:tblW w:w="0" w:type="auto"/>
        <w:tblInd w:w="2" w:type="dxa"/>
        <w:tblBorders>
          <w:insideH w:val="single" w:sz="4" w:space="0" w:color="auto"/>
        </w:tblBorders>
        <w:tblLook w:val="00A0"/>
      </w:tblPr>
      <w:tblGrid>
        <w:gridCol w:w="3190"/>
        <w:gridCol w:w="887"/>
        <w:gridCol w:w="5103"/>
      </w:tblGrid>
      <w:tr w:rsidR="00476A3B" w:rsidRPr="00906FB1">
        <w:tc>
          <w:tcPr>
            <w:tcW w:w="3190" w:type="dxa"/>
          </w:tcPr>
          <w:p w:rsidR="00476A3B" w:rsidRPr="00906FB1" w:rsidRDefault="00476A3B" w:rsidP="00906FB1">
            <w:pPr>
              <w:shd w:val="clear" w:color="auto" w:fill="FFFFFF"/>
              <w:spacing w:after="0" w:line="240" w:lineRule="auto"/>
              <w:rPr>
                <w:rFonts w:ascii="Times New Roman" w:hAnsi="Times New Roman" w:cs="Times New Roman"/>
                <w:sz w:val="24"/>
                <w:szCs w:val="24"/>
              </w:rPr>
            </w:pPr>
          </w:p>
        </w:tc>
        <w:tc>
          <w:tcPr>
            <w:tcW w:w="887" w:type="dxa"/>
            <w:tcBorders>
              <w:top w:val="nil"/>
              <w:bottom w:val="nil"/>
            </w:tcBorders>
          </w:tcPr>
          <w:p w:rsidR="00476A3B" w:rsidRPr="00906FB1" w:rsidRDefault="00476A3B" w:rsidP="00906FB1">
            <w:pPr>
              <w:shd w:val="clear" w:color="auto" w:fill="FFFFFF"/>
              <w:spacing w:after="0" w:line="240" w:lineRule="auto"/>
              <w:rPr>
                <w:rFonts w:ascii="Times New Roman" w:hAnsi="Times New Roman" w:cs="Times New Roman"/>
                <w:sz w:val="24"/>
                <w:szCs w:val="24"/>
              </w:rPr>
            </w:pPr>
          </w:p>
        </w:tc>
        <w:tc>
          <w:tcPr>
            <w:tcW w:w="5103" w:type="dxa"/>
          </w:tcPr>
          <w:p w:rsidR="00476A3B" w:rsidRPr="00906FB1" w:rsidRDefault="00476A3B" w:rsidP="00906FB1">
            <w:pPr>
              <w:shd w:val="clear" w:color="auto" w:fill="FFFFFF"/>
              <w:spacing w:after="0" w:line="240" w:lineRule="auto"/>
              <w:rPr>
                <w:rFonts w:ascii="Times New Roman" w:hAnsi="Times New Roman" w:cs="Times New Roman"/>
                <w:sz w:val="24"/>
                <w:szCs w:val="24"/>
              </w:rPr>
            </w:pPr>
          </w:p>
        </w:tc>
      </w:tr>
      <w:tr w:rsidR="00476A3B" w:rsidRPr="00906FB1">
        <w:tc>
          <w:tcPr>
            <w:tcW w:w="3190" w:type="dxa"/>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r w:rsidRPr="00906FB1">
              <w:rPr>
                <w:rFonts w:ascii="Times New Roman" w:hAnsi="Times New Roman" w:cs="Times New Roman"/>
                <w:sz w:val="24"/>
                <w:szCs w:val="24"/>
              </w:rPr>
              <w:t>Дата</w:t>
            </w:r>
          </w:p>
        </w:tc>
        <w:tc>
          <w:tcPr>
            <w:tcW w:w="887" w:type="dxa"/>
            <w:tcBorders>
              <w:top w:val="nil"/>
              <w:bottom w:val="nil"/>
            </w:tcBorders>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p>
        </w:tc>
        <w:tc>
          <w:tcPr>
            <w:tcW w:w="5103" w:type="dxa"/>
          </w:tcPr>
          <w:p w:rsidR="00476A3B" w:rsidRPr="00906FB1" w:rsidRDefault="00476A3B" w:rsidP="00906FB1">
            <w:pPr>
              <w:shd w:val="clear" w:color="auto" w:fill="FFFFFF"/>
              <w:spacing w:after="0" w:line="240" w:lineRule="auto"/>
              <w:jc w:val="center"/>
              <w:rPr>
                <w:rFonts w:ascii="Times New Roman" w:hAnsi="Times New Roman" w:cs="Times New Roman"/>
                <w:sz w:val="24"/>
                <w:szCs w:val="24"/>
              </w:rPr>
            </w:pPr>
            <w:r w:rsidRPr="00906FB1">
              <w:rPr>
                <w:rFonts w:ascii="Times New Roman" w:hAnsi="Times New Roman" w:cs="Times New Roman"/>
                <w:sz w:val="24"/>
                <w:szCs w:val="24"/>
              </w:rPr>
              <w:t>Подпись/ФИО</w:t>
            </w:r>
          </w:p>
        </w:tc>
      </w:tr>
    </w:tbl>
    <w:p w:rsidR="00476A3B" w:rsidRPr="00F77158" w:rsidRDefault="00476A3B" w:rsidP="00710920">
      <w:pPr>
        <w:shd w:val="clear" w:color="auto" w:fill="FFFFFF"/>
        <w:autoSpaceDE w:val="0"/>
        <w:autoSpaceDN w:val="0"/>
        <w:adjustRightInd w:val="0"/>
        <w:spacing w:after="0" w:line="240" w:lineRule="auto"/>
        <w:ind w:firstLine="709"/>
        <w:jc w:val="center"/>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ind w:firstLine="709"/>
        <w:jc w:val="right"/>
        <w:outlineLvl w:val="0"/>
        <w:rPr>
          <w:rFonts w:ascii="Times New Roman" w:hAnsi="Times New Roman" w:cs="Times New Roman"/>
          <w:sz w:val="24"/>
          <w:szCs w:val="24"/>
        </w:rPr>
      </w:pPr>
    </w:p>
    <w:p w:rsidR="00476A3B" w:rsidRPr="00F77158" w:rsidRDefault="00476A3B" w:rsidP="00016B5F">
      <w:pPr>
        <w:shd w:val="clear" w:color="auto" w:fill="FFFFFF"/>
        <w:autoSpaceDE w:val="0"/>
        <w:autoSpaceDN w:val="0"/>
        <w:adjustRightInd w:val="0"/>
        <w:spacing w:after="0" w:line="240" w:lineRule="auto"/>
        <w:ind w:firstLine="709"/>
        <w:jc w:val="right"/>
        <w:outlineLvl w:val="0"/>
        <w:rPr>
          <w:rFonts w:ascii="Times New Roman" w:hAnsi="Times New Roman" w:cs="Times New Roman"/>
          <w:sz w:val="24"/>
          <w:szCs w:val="24"/>
        </w:rPr>
      </w:pPr>
      <w:r w:rsidRPr="00F77158">
        <w:rPr>
          <w:rFonts w:ascii="Times New Roman" w:hAnsi="Times New Roman" w:cs="Times New Roman"/>
          <w:sz w:val="24"/>
          <w:szCs w:val="24"/>
        </w:rPr>
        <w:t>Приложение № 4</w:t>
      </w:r>
    </w:p>
    <w:p w:rsidR="00476A3B" w:rsidRPr="00F77158" w:rsidRDefault="00476A3B" w:rsidP="00016B5F">
      <w:pPr>
        <w:shd w:val="clear" w:color="auto" w:fill="FFFFFF"/>
        <w:autoSpaceDE w:val="0"/>
        <w:autoSpaceDN w:val="0"/>
        <w:adjustRightInd w:val="0"/>
        <w:spacing w:after="0" w:line="240" w:lineRule="auto"/>
        <w:ind w:firstLine="709"/>
        <w:jc w:val="right"/>
        <w:rPr>
          <w:rFonts w:ascii="Times New Roman" w:hAnsi="Times New Roman" w:cs="Times New Roman"/>
          <w:sz w:val="24"/>
          <w:szCs w:val="24"/>
        </w:rPr>
      </w:pPr>
      <w:r w:rsidRPr="00F77158">
        <w:rPr>
          <w:rFonts w:ascii="Times New Roman" w:hAnsi="Times New Roman" w:cs="Times New Roman"/>
          <w:sz w:val="24"/>
          <w:szCs w:val="24"/>
        </w:rPr>
        <w:t>к административному регламенту</w:t>
      </w:r>
    </w:p>
    <w:p w:rsidR="00476A3B" w:rsidRPr="00F77158" w:rsidRDefault="00476A3B" w:rsidP="00016B5F">
      <w:pPr>
        <w:shd w:val="clear" w:color="auto" w:fill="FFFFFF"/>
        <w:autoSpaceDE w:val="0"/>
        <w:autoSpaceDN w:val="0"/>
        <w:adjustRightInd w:val="0"/>
        <w:spacing w:after="0" w:line="240" w:lineRule="auto"/>
        <w:ind w:firstLine="709"/>
        <w:jc w:val="right"/>
        <w:rPr>
          <w:rFonts w:ascii="Times New Roman" w:hAnsi="Times New Roman" w:cs="Times New Roman"/>
          <w:sz w:val="24"/>
          <w:szCs w:val="24"/>
        </w:rPr>
      </w:pPr>
      <w:r w:rsidRPr="00F77158">
        <w:rPr>
          <w:rFonts w:ascii="Times New Roman" w:hAnsi="Times New Roman" w:cs="Times New Roman"/>
          <w:sz w:val="24"/>
          <w:szCs w:val="24"/>
        </w:rPr>
        <w:t>предоставления муниципальной услуги</w:t>
      </w:r>
    </w:p>
    <w:p w:rsidR="00476A3B" w:rsidRPr="00F77158" w:rsidRDefault="00476A3B" w:rsidP="00016B5F">
      <w:pPr>
        <w:widowControl w:val="0"/>
        <w:shd w:val="clear" w:color="auto" w:fill="FFFFFF"/>
        <w:autoSpaceDE w:val="0"/>
        <w:autoSpaceDN w:val="0"/>
        <w:adjustRightInd w:val="0"/>
        <w:spacing w:after="0" w:line="240" w:lineRule="auto"/>
        <w:ind w:firstLine="709"/>
        <w:jc w:val="right"/>
        <w:outlineLvl w:val="0"/>
        <w:rPr>
          <w:rFonts w:ascii="Times New Roman" w:hAnsi="Times New Roman" w:cs="Times New Roman"/>
          <w:sz w:val="24"/>
          <w:szCs w:val="24"/>
          <w:lang w:eastAsia="ru-RU"/>
        </w:rPr>
      </w:pPr>
      <w:r w:rsidRPr="00F77158">
        <w:rPr>
          <w:rFonts w:ascii="Times New Roman" w:hAnsi="Times New Roman" w:cs="Times New Roman"/>
          <w:sz w:val="24"/>
          <w:szCs w:val="24"/>
          <w:lang w:eastAsia="ru-RU"/>
        </w:rPr>
        <w:t xml:space="preserve">«Предоставление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w:t>
      </w:r>
      <w:r w:rsidRPr="00F77158">
        <w:rPr>
          <w:rFonts w:ascii="Times New Roman" w:hAnsi="Times New Roman" w:cs="Times New Roman"/>
          <w:sz w:val="24"/>
          <w:szCs w:val="24"/>
          <w:lang w:eastAsia="ru-RU"/>
        </w:rPr>
        <w:lastRenderedPageBreak/>
        <w:t>дачного хозяйства, гражданам и крестьянским (фермерским) хозяйствам для осуществления крестьянским (фермерским) хозяйством его деятельности»</w:t>
      </w:r>
    </w:p>
    <w:p w:rsidR="00476A3B" w:rsidRPr="00F77158" w:rsidRDefault="00476A3B" w:rsidP="00016B5F">
      <w:pPr>
        <w:widowControl w:val="0"/>
        <w:shd w:val="clear" w:color="auto" w:fill="FFFFFF"/>
        <w:autoSpaceDE w:val="0"/>
        <w:autoSpaceDN w:val="0"/>
        <w:adjustRightInd w:val="0"/>
        <w:spacing w:after="0" w:line="240" w:lineRule="auto"/>
        <w:ind w:firstLine="709"/>
        <w:jc w:val="right"/>
        <w:outlineLvl w:val="0"/>
        <w:rPr>
          <w:rFonts w:ascii="Times New Roman" w:hAnsi="Times New Roman" w:cs="Times New Roman"/>
          <w:sz w:val="24"/>
          <w:szCs w:val="24"/>
          <w:lang w:eastAsia="ru-RU"/>
        </w:rPr>
      </w:pP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БЛОК-СХЕМА</w:t>
      </w:r>
    </w:p>
    <w:p w:rsidR="00476A3B" w:rsidRPr="00F77158" w:rsidRDefault="00476A3B" w:rsidP="00016B5F">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F77158">
        <w:rPr>
          <w:rFonts w:ascii="Times New Roman" w:hAnsi="Times New Roman" w:cs="Times New Roman"/>
          <w:b/>
          <w:bCs/>
          <w:sz w:val="24"/>
          <w:szCs w:val="24"/>
          <w:lang w:eastAsia="ru-RU"/>
        </w:rPr>
        <w:t>ПРЕДОСТАВЛЕНИЯ МУНИЦИПАЛЬНОЙ УСЛУГИ</w:t>
      </w:r>
    </w:p>
    <w:p w:rsidR="00476A3B" w:rsidRPr="00F77158" w:rsidRDefault="00234912" w:rsidP="00016B5F">
      <w:pPr>
        <w:shd w:val="clear" w:color="auto" w:fill="FFFFFF"/>
        <w:spacing w:after="0" w:line="240" w:lineRule="auto"/>
        <w:ind w:left="-851"/>
        <w:rPr>
          <w:sz w:val="24"/>
          <w:szCs w:val="24"/>
        </w:rPr>
      </w:pPr>
      <w:r w:rsidRPr="00234912">
        <w:rPr>
          <w:noProof/>
          <w:sz w:val="24"/>
          <w:szCs w:val="24"/>
          <w:lang w:eastAsia="ru-RU"/>
        </w:rPr>
        <w:pict>
          <v:shape id="Рисунок 1" o:spid="_x0000_i1027" type="#_x0000_t75" style="width:462.75pt;height:421.5pt;visibility:visible">
            <v:imagedata r:id="rId27" o:title=""/>
          </v:shape>
        </w:pict>
      </w:r>
    </w:p>
    <w:p w:rsidR="00476A3B" w:rsidRPr="00F77158" w:rsidRDefault="00476A3B" w:rsidP="00016B5F">
      <w:pPr>
        <w:shd w:val="clear" w:color="auto" w:fill="FFFFFF"/>
        <w:spacing w:after="0" w:line="240" w:lineRule="auto"/>
        <w:rPr>
          <w:sz w:val="24"/>
          <w:szCs w:val="24"/>
        </w:rPr>
      </w:pPr>
    </w:p>
    <w:p w:rsidR="00476A3B" w:rsidRPr="00F77158" w:rsidRDefault="00476A3B" w:rsidP="00016B5F">
      <w:pPr>
        <w:shd w:val="clear" w:color="auto" w:fill="FFFFFF"/>
        <w:spacing w:after="0" w:line="240" w:lineRule="auto"/>
        <w:rPr>
          <w:sz w:val="24"/>
          <w:szCs w:val="24"/>
        </w:rPr>
      </w:pPr>
    </w:p>
    <w:p w:rsidR="00476A3B" w:rsidRPr="00F77158" w:rsidRDefault="00476A3B" w:rsidP="00016B5F">
      <w:pPr>
        <w:shd w:val="clear" w:color="auto" w:fill="FFFFFF"/>
        <w:spacing w:after="0" w:line="240" w:lineRule="auto"/>
        <w:rPr>
          <w:sz w:val="24"/>
          <w:szCs w:val="24"/>
        </w:rPr>
      </w:pPr>
    </w:p>
    <w:sectPr w:rsidR="00476A3B" w:rsidRPr="00F77158" w:rsidSect="00A843DF">
      <w:pgSz w:w="11906" w:h="16838"/>
      <w:pgMar w:top="360" w:right="850" w:bottom="3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A3B" w:rsidRDefault="00476A3B" w:rsidP="003E7CBF">
      <w:pPr>
        <w:spacing w:after="0" w:line="240" w:lineRule="auto"/>
      </w:pPr>
      <w:r>
        <w:separator/>
      </w:r>
    </w:p>
  </w:endnote>
  <w:endnote w:type="continuationSeparator" w:id="0">
    <w:p w:rsidR="00476A3B" w:rsidRDefault="00476A3B" w:rsidP="003E7C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A3B" w:rsidRDefault="00476A3B" w:rsidP="003E7CBF">
      <w:pPr>
        <w:spacing w:after="0" w:line="240" w:lineRule="auto"/>
      </w:pPr>
      <w:r>
        <w:separator/>
      </w:r>
    </w:p>
  </w:footnote>
  <w:footnote w:type="continuationSeparator" w:id="0">
    <w:p w:rsidR="00476A3B" w:rsidRDefault="00476A3B" w:rsidP="003E7CBF">
      <w:pPr>
        <w:spacing w:after="0" w:line="240" w:lineRule="auto"/>
      </w:pPr>
      <w:r>
        <w:continuationSeparator/>
      </w:r>
    </w:p>
  </w:footnote>
  <w:footnote w:id="1">
    <w:p w:rsidR="00476A3B" w:rsidRDefault="00476A3B" w:rsidP="00BE0BBA">
      <w:pPr>
        <w:pStyle w:val="af9"/>
      </w:pPr>
      <w:r>
        <w:rPr>
          <w:rStyle w:val="af8"/>
        </w:rPr>
        <w:footnoteRef/>
      </w:r>
      <w:r>
        <w:t xml:space="preserve"> Поле заполняется, если тип заявителя «Индивидуальный предприниматель»</w:t>
      </w:r>
    </w:p>
  </w:footnote>
  <w:footnote w:id="2">
    <w:p w:rsidR="00476A3B" w:rsidRDefault="00476A3B" w:rsidP="00BE0BBA">
      <w:pPr>
        <w:pStyle w:val="af9"/>
      </w:pPr>
      <w:r>
        <w:rPr>
          <w:rStyle w:val="af8"/>
        </w:rPr>
        <w:footnoteRef/>
      </w:r>
      <w:r>
        <w:t xml:space="preserve"> Поле заполняется, если тип заявителя «Индивидуальный предприниматель»</w:t>
      </w:r>
    </w:p>
  </w:footnote>
  <w:footnote w:id="3">
    <w:p w:rsidR="00476A3B" w:rsidRDefault="00476A3B" w:rsidP="00BE0BBA">
      <w:pPr>
        <w:pStyle w:val="af9"/>
      </w:pPr>
      <w:r>
        <w:rPr>
          <w:rStyle w:val="af8"/>
        </w:rPr>
        <w:footnoteRef/>
      </w:r>
      <w:r>
        <w:t xml:space="preserve"> Заголовок зависит от типа заявителя</w:t>
      </w:r>
    </w:p>
  </w:footnote>
  <w:footnote w:id="4">
    <w:p w:rsidR="00476A3B" w:rsidRDefault="00476A3B" w:rsidP="00BE0BBA">
      <w:pPr>
        <w:pStyle w:val="af9"/>
      </w:pPr>
      <w:r>
        <w:rPr>
          <w:rStyle w:val="af8"/>
        </w:rPr>
        <w:footnoteRef/>
      </w:r>
      <w:r>
        <w:t xml:space="preserve"> Заголовок зависит от типа заявителя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90E85"/>
    <w:multiLevelType w:val="hybridMultilevel"/>
    <w:tmpl w:val="E9061C18"/>
    <w:lvl w:ilvl="0" w:tplc="320681CE">
      <w:start w:val="1"/>
      <w:numFmt w:val="bullet"/>
      <w:lvlText w:val="-"/>
      <w:lvlJc w:val="left"/>
      <w:pPr>
        <w:ind w:left="1287" w:hanging="360"/>
      </w:pPr>
      <w:rPr>
        <w:rFonts w:ascii="Times New Roman" w:hAnsi="Times New Roman" w:cs="Times New Roman"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
    <w:nsid w:val="04030F25"/>
    <w:multiLevelType w:val="hybridMultilevel"/>
    <w:tmpl w:val="E17E499E"/>
    <w:lvl w:ilvl="0" w:tplc="BA9C95CA">
      <w:start w:val="1"/>
      <w:numFmt w:val="decimal"/>
      <w:lvlText w:val="%1."/>
      <w:lvlJc w:val="left"/>
      <w:pPr>
        <w:ind w:left="3014" w:hanging="360"/>
      </w:pPr>
      <w:rPr>
        <w:rFonts w:hint="default"/>
      </w:rPr>
    </w:lvl>
    <w:lvl w:ilvl="1" w:tplc="04190019">
      <w:start w:val="1"/>
      <w:numFmt w:val="lowerLetter"/>
      <w:lvlText w:val="%2."/>
      <w:lvlJc w:val="left"/>
      <w:pPr>
        <w:ind w:left="3734" w:hanging="360"/>
      </w:pPr>
    </w:lvl>
    <w:lvl w:ilvl="2" w:tplc="0419001B">
      <w:start w:val="1"/>
      <w:numFmt w:val="lowerRoman"/>
      <w:lvlText w:val="%3."/>
      <w:lvlJc w:val="right"/>
      <w:pPr>
        <w:ind w:left="4454" w:hanging="180"/>
      </w:pPr>
    </w:lvl>
    <w:lvl w:ilvl="3" w:tplc="0419000F">
      <w:start w:val="1"/>
      <w:numFmt w:val="decimal"/>
      <w:lvlText w:val="%4."/>
      <w:lvlJc w:val="left"/>
      <w:pPr>
        <w:ind w:left="5174" w:hanging="360"/>
      </w:pPr>
    </w:lvl>
    <w:lvl w:ilvl="4" w:tplc="04190019">
      <w:start w:val="1"/>
      <w:numFmt w:val="lowerLetter"/>
      <w:lvlText w:val="%5."/>
      <w:lvlJc w:val="left"/>
      <w:pPr>
        <w:ind w:left="5894" w:hanging="360"/>
      </w:pPr>
    </w:lvl>
    <w:lvl w:ilvl="5" w:tplc="0419001B">
      <w:start w:val="1"/>
      <w:numFmt w:val="lowerRoman"/>
      <w:lvlText w:val="%6."/>
      <w:lvlJc w:val="right"/>
      <w:pPr>
        <w:ind w:left="6614" w:hanging="180"/>
      </w:pPr>
    </w:lvl>
    <w:lvl w:ilvl="6" w:tplc="0419000F">
      <w:start w:val="1"/>
      <w:numFmt w:val="decimal"/>
      <w:lvlText w:val="%7."/>
      <w:lvlJc w:val="left"/>
      <w:pPr>
        <w:ind w:left="7334" w:hanging="360"/>
      </w:pPr>
    </w:lvl>
    <w:lvl w:ilvl="7" w:tplc="04190019">
      <w:start w:val="1"/>
      <w:numFmt w:val="lowerLetter"/>
      <w:lvlText w:val="%8."/>
      <w:lvlJc w:val="left"/>
      <w:pPr>
        <w:ind w:left="8054" w:hanging="360"/>
      </w:pPr>
    </w:lvl>
    <w:lvl w:ilvl="8" w:tplc="0419001B">
      <w:start w:val="1"/>
      <w:numFmt w:val="lowerRoman"/>
      <w:lvlText w:val="%9."/>
      <w:lvlJc w:val="right"/>
      <w:pPr>
        <w:ind w:left="8774" w:hanging="180"/>
      </w:pPr>
    </w:lvl>
  </w:abstractNum>
  <w:abstractNum w:abstractNumId="2">
    <w:nsid w:val="04363EC2"/>
    <w:multiLevelType w:val="hybridMultilevel"/>
    <w:tmpl w:val="7D848EA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096B7A35"/>
    <w:multiLevelType w:val="hybridMultilevel"/>
    <w:tmpl w:val="AB9AE036"/>
    <w:lvl w:ilvl="0" w:tplc="2C40F5D0">
      <w:start w:val="1"/>
      <w:numFmt w:val="decimal"/>
      <w:lvlText w:val="%1."/>
      <w:lvlJc w:val="left"/>
      <w:pPr>
        <w:ind w:left="720" w:hanging="360"/>
      </w:pPr>
      <w:rPr>
        <w:rFonts w:ascii="Times New Roman" w:eastAsia="Times New Roman" w:hAnsi="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98B3CFF"/>
    <w:multiLevelType w:val="hybridMultilevel"/>
    <w:tmpl w:val="646CFB6C"/>
    <w:lvl w:ilvl="0" w:tplc="555C316E">
      <w:start w:val="1"/>
      <w:numFmt w:val="bullet"/>
      <w:lvlText w:val=""/>
      <w:lvlJc w:val="left"/>
      <w:pPr>
        <w:ind w:left="1070" w:hanging="360"/>
      </w:pPr>
      <w:rPr>
        <w:rFonts w:ascii="Symbol" w:hAnsi="Symbol" w:cs="Symbol" w:hint="default"/>
      </w:rPr>
    </w:lvl>
    <w:lvl w:ilvl="1" w:tplc="95A4489C">
      <w:start w:val="1"/>
      <w:numFmt w:val="decimal"/>
      <w:lvlText w:val="%2)"/>
      <w:lvlJc w:val="left"/>
      <w:pPr>
        <w:ind w:left="1920" w:hanging="84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736D6E"/>
    <w:multiLevelType w:val="hybridMultilevel"/>
    <w:tmpl w:val="AA201814"/>
    <w:lvl w:ilvl="0" w:tplc="555C316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1294621C"/>
    <w:multiLevelType w:val="hybridMultilevel"/>
    <w:tmpl w:val="7D848EA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nsid w:val="13490EAB"/>
    <w:multiLevelType w:val="hybridMultilevel"/>
    <w:tmpl w:val="BFCA2DD8"/>
    <w:lvl w:ilvl="0" w:tplc="0419000F">
      <w:start w:val="1"/>
      <w:numFmt w:val="decimal"/>
      <w:lvlText w:val="%1."/>
      <w:lvlJc w:val="left"/>
      <w:pPr>
        <w:ind w:left="1070" w:hanging="360"/>
      </w:pPr>
    </w:lvl>
    <w:lvl w:ilvl="1" w:tplc="95A4489C">
      <w:start w:val="1"/>
      <w:numFmt w:val="decimal"/>
      <w:lvlText w:val="%2)"/>
      <w:lvlJc w:val="left"/>
      <w:pPr>
        <w:ind w:left="1920" w:hanging="84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5FD3305"/>
    <w:multiLevelType w:val="hybridMultilevel"/>
    <w:tmpl w:val="D6ECA18E"/>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A1F4D52"/>
    <w:multiLevelType w:val="hybridMultilevel"/>
    <w:tmpl w:val="F0F47D96"/>
    <w:lvl w:ilvl="0" w:tplc="6C102FE4">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1BDD1A58"/>
    <w:multiLevelType w:val="hybridMultilevel"/>
    <w:tmpl w:val="CC22CE62"/>
    <w:lvl w:ilvl="0" w:tplc="39606EF2">
      <w:start w:val="1"/>
      <w:numFmt w:val="bullet"/>
      <w:lvlText w:val=""/>
      <w:lvlJc w:val="left"/>
      <w:pPr>
        <w:ind w:left="1210" w:hanging="360"/>
      </w:pPr>
      <w:rPr>
        <w:rFonts w:ascii="Symbol" w:hAnsi="Symbol" w:cs="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cs="Wingdings" w:hint="default"/>
      </w:rPr>
    </w:lvl>
    <w:lvl w:ilvl="3" w:tplc="04190001">
      <w:start w:val="1"/>
      <w:numFmt w:val="bullet"/>
      <w:lvlText w:val=""/>
      <w:lvlJc w:val="left"/>
      <w:pPr>
        <w:ind w:left="3419" w:hanging="360"/>
      </w:pPr>
      <w:rPr>
        <w:rFonts w:ascii="Symbol" w:hAnsi="Symbol" w:cs="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cs="Wingdings" w:hint="default"/>
      </w:rPr>
    </w:lvl>
    <w:lvl w:ilvl="6" w:tplc="04190001">
      <w:start w:val="1"/>
      <w:numFmt w:val="bullet"/>
      <w:lvlText w:val=""/>
      <w:lvlJc w:val="left"/>
      <w:pPr>
        <w:ind w:left="5579" w:hanging="360"/>
      </w:pPr>
      <w:rPr>
        <w:rFonts w:ascii="Symbol" w:hAnsi="Symbol" w:cs="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cs="Wingdings" w:hint="default"/>
      </w:rPr>
    </w:lvl>
  </w:abstractNum>
  <w:abstractNum w:abstractNumId="11">
    <w:nsid w:val="1D002EEB"/>
    <w:multiLevelType w:val="hybridMultilevel"/>
    <w:tmpl w:val="60088B2C"/>
    <w:lvl w:ilvl="0" w:tplc="266678E6">
      <w:start w:val="1"/>
      <w:numFmt w:val="bullet"/>
      <w:lvlText w:val=""/>
      <w:lvlJc w:val="left"/>
      <w:pPr>
        <w:ind w:left="4755"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2">
    <w:nsid w:val="22857B44"/>
    <w:multiLevelType w:val="hybridMultilevel"/>
    <w:tmpl w:val="F38612FA"/>
    <w:lvl w:ilvl="0" w:tplc="132A7C1E">
      <w:start w:val="1"/>
      <w:numFmt w:val="decimal"/>
      <w:lvlText w:val="%1)"/>
      <w:lvlJc w:val="left"/>
      <w:pPr>
        <w:ind w:left="1789" w:hanging="108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nsid w:val="233A2A72"/>
    <w:multiLevelType w:val="hybridMultilevel"/>
    <w:tmpl w:val="070A53F6"/>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nsid w:val="242315A9"/>
    <w:multiLevelType w:val="hybridMultilevel"/>
    <w:tmpl w:val="724085C8"/>
    <w:lvl w:ilvl="0" w:tplc="39606EF2">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5">
    <w:nsid w:val="26A52F5A"/>
    <w:multiLevelType w:val="hybridMultilevel"/>
    <w:tmpl w:val="B156BC74"/>
    <w:lvl w:ilvl="0" w:tplc="555C316E">
      <w:start w:val="1"/>
      <w:numFmt w:val="bullet"/>
      <w:lvlText w:val=""/>
      <w:lvlJc w:val="left"/>
      <w:pPr>
        <w:ind w:left="1070" w:hanging="360"/>
      </w:pPr>
      <w:rPr>
        <w:rFonts w:ascii="Symbol" w:hAnsi="Symbol" w:cs="Symbol" w:hint="default"/>
      </w:rPr>
    </w:lvl>
    <w:lvl w:ilvl="1" w:tplc="95A4489C">
      <w:start w:val="1"/>
      <w:numFmt w:val="decimal"/>
      <w:lvlText w:val="%2)"/>
      <w:lvlJc w:val="left"/>
      <w:pPr>
        <w:ind w:left="1920" w:hanging="84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B1172D0"/>
    <w:multiLevelType w:val="hybridMultilevel"/>
    <w:tmpl w:val="B3204B90"/>
    <w:lvl w:ilvl="0" w:tplc="320681CE">
      <w:start w:val="1"/>
      <w:numFmt w:val="bullet"/>
      <w:lvlText w:val="-"/>
      <w:lvlJc w:val="left"/>
      <w:pPr>
        <w:ind w:left="1287" w:hanging="360"/>
      </w:pPr>
      <w:rPr>
        <w:rFonts w:ascii="Times New Roman" w:hAnsi="Times New Roman" w:cs="Times New Roman" w:hint="default"/>
      </w:rPr>
    </w:lvl>
    <w:lvl w:ilvl="1" w:tplc="320681CE">
      <w:start w:val="1"/>
      <w:numFmt w:val="bullet"/>
      <w:lvlText w:val="-"/>
      <w:lvlJc w:val="left"/>
      <w:pPr>
        <w:ind w:left="2007" w:hanging="360"/>
      </w:pPr>
      <w:rPr>
        <w:rFonts w:ascii="Times New Roman" w:hAnsi="Times New Roman" w:cs="Times New Roman"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7">
    <w:nsid w:val="2D6663A1"/>
    <w:multiLevelType w:val="hybridMultilevel"/>
    <w:tmpl w:val="AB9AE036"/>
    <w:lvl w:ilvl="0" w:tplc="2C40F5D0">
      <w:start w:val="1"/>
      <w:numFmt w:val="decimal"/>
      <w:lvlText w:val="%1."/>
      <w:lvlJc w:val="left"/>
      <w:pPr>
        <w:ind w:left="720" w:hanging="360"/>
      </w:pPr>
      <w:rPr>
        <w:rFonts w:ascii="Times New Roman" w:eastAsia="Times New Roman" w:hAnsi="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F0935C3"/>
    <w:multiLevelType w:val="hybridMultilevel"/>
    <w:tmpl w:val="AB9AE036"/>
    <w:lvl w:ilvl="0" w:tplc="2C40F5D0">
      <w:start w:val="1"/>
      <w:numFmt w:val="decimal"/>
      <w:lvlText w:val="%1."/>
      <w:lvlJc w:val="left"/>
      <w:pPr>
        <w:ind w:left="720" w:hanging="360"/>
      </w:pPr>
      <w:rPr>
        <w:rFonts w:ascii="Times New Roman" w:eastAsia="Times New Roman" w:hAnsi="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2FB90135"/>
    <w:multiLevelType w:val="hybridMultilevel"/>
    <w:tmpl w:val="EE5E319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nsid w:val="31AE1BDA"/>
    <w:multiLevelType w:val="hybridMultilevel"/>
    <w:tmpl w:val="EA488638"/>
    <w:lvl w:ilvl="0" w:tplc="0CFA4A6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nsid w:val="32191F76"/>
    <w:multiLevelType w:val="hybridMultilevel"/>
    <w:tmpl w:val="AB9AE036"/>
    <w:lvl w:ilvl="0" w:tplc="2C40F5D0">
      <w:start w:val="1"/>
      <w:numFmt w:val="decimal"/>
      <w:lvlText w:val="%1."/>
      <w:lvlJc w:val="left"/>
      <w:pPr>
        <w:ind w:left="720" w:hanging="360"/>
      </w:pPr>
      <w:rPr>
        <w:rFonts w:ascii="Times New Roman" w:eastAsia="Times New Roman" w:hAnsi="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37906155"/>
    <w:multiLevelType w:val="hybridMultilevel"/>
    <w:tmpl w:val="61E4C542"/>
    <w:lvl w:ilvl="0" w:tplc="2A9622E0">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37A730F5"/>
    <w:multiLevelType w:val="hybridMultilevel"/>
    <w:tmpl w:val="AFFA98E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5">
    <w:nsid w:val="3D731EFA"/>
    <w:multiLevelType w:val="hybridMultilevel"/>
    <w:tmpl w:val="1BE6AF1E"/>
    <w:lvl w:ilvl="0" w:tplc="555C316E">
      <w:start w:val="1"/>
      <w:numFmt w:val="bullet"/>
      <w:lvlText w:val=""/>
      <w:lvlJc w:val="left"/>
      <w:pPr>
        <w:ind w:left="1430" w:hanging="360"/>
      </w:pPr>
      <w:rPr>
        <w:rFonts w:ascii="Symbol" w:hAnsi="Symbol" w:cs="Symbol" w:hint="default"/>
      </w:rPr>
    </w:lvl>
    <w:lvl w:ilvl="1" w:tplc="04190003">
      <w:start w:val="1"/>
      <w:numFmt w:val="bullet"/>
      <w:lvlText w:val="o"/>
      <w:lvlJc w:val="left"/>
      <w:pPr>
        <w:ind w:left="2150" w:hanging="360"/>
      </w:pPr>
      <w:rPr>
        <w:rFonts w:ascii="Courier New" w:hAnsi="Courier New" w:cs="Courier New" w:hint="default"/>
      </w:rPr>
    </w:lvl>
    <w:lvl w:ilvl="2" w:tplc="04190005">
      <w:start w:val="1"/>
      <w:numFmt w:val="bullet"/>
      <w:lvlText w:val=""/>
      <w:lvlJc w:val="left"/>
      <w:pPr>
        <w:ind w:left="2870" w:hanging="360"/>
      </w:pPr>
      <w:rPr>
        <w:rFonts w:ascii="Wingdings" w:hAnsi="Wingdings" w:cs="Wingdings" w:hint="default"/>
      </w:rPr>
    </w:lvl>
    <w:lvl w:ilvl="3" w:tplc="04190001">
      <w:start w:val="1"/>
      <w:numFmt w:val="bullet"/>
      <w:lvlText w:val=""/>
      <w:lvlJc w:val="left"/>
      <w:pPr>
        <w:ind w:left="3590" w:hanging="360"/>
      </w:pPr>
      <w:rPr>
        <w:rFonts w:ascii="Symbol" w:hAnsi="Symbol" w:cs="Symbol" w:hint="default"/>
      </w:rPr>
    </w:lvl>
    <w:lvl w:ilvl="4" w:tplc="04190003">
      <w:start w:val="1"/>
      <w:numFmt w:val="bullet"/>
      <w:lvlText w:val="o"/>
      <w:lvlJc w:val="left"/>
      <w:pPr>
        <w:ind w:left="4310" w:hanging="360"/>
      </w:pPr>
      <w:rPr>
        <w:rFonts w:ascii="Courier New" w:hAnsi="Courier New" w:cs="Courier New" w:hint="default"/>
      </w:rPr>
    </w:lvl>
    <w:lvl w:ilvl="5" w:tplc="04190005">
      <w:start w:val="1"/>
      <w:numFmt w:val="bullet"/>
      <w:lvlText w:val=""/>
      <w:lvlJc w:val="left"/>
      <w:pPr>
        <w:ind w:left="5030" w:hanging="360"/>
      </w:pPr>
      <w:rPr>
        <w:rFonts w:ascii="Wingdings" w:hAnsi="Wingdings" w:cs="Wingdings" w:hint="default"/>
      </w:rPr>
    </w:lvl>
    <w:lvl w:ilvl="6" w:tplc="04190001">
      <w:start w:val="1"/>
      <w:numFmt w:val="bullet"/>
      <w:lvlText w:val=""/>
      <w:lvlJc w:val="left"/>
      <w:pPr>
        <w:ind w:left="5750" w:hanging="360"/>
      </w:pPr>
      <w:rPr>
        <w:rFonts w:ascii="Symbol" w:hAnsi="Symbol" w:cs="Symbol" w:hint="default"/>
      </w:rPr>
    </w:lvl>
    <w:lvl w:ilvl="7" w:tplc="04190003">
      <w:start w:val="1"/>
      <w:numFmt w:val="bullet"/>
      <w:lvlText w:val="o"/>
      <w:lvlJc w:val="left"/>
      <w:pPr>
        <w:ind w:left="6470" w:hanging="360"/>
      </w:pPr>
      <w:rPr>
        <w:rFonts w:ascii="Courier New" w:hAnsi="Courier New" w:cs="Courier New" w:hint="default"/>
      </w:rPr>
    </w:lvl>
    <w:lvl w:ilvl="8" w:tplc="04190005">
      <w:start w:val="1"/>
      <w:numFmt w:val="bullet"/>
      <w:lvlText w:val=""/>
      <w:lvlJc w:val="left"/>
      <w:pPr>
        <w:ind w:left="7190" w:hanging="360"/>
      </w:pPr>
      <w:rPr>
        <w:rFonts w:ascii="Wingdings" w:hAnsi="Wingdings" w:cs="Wingdings" w:hint="default"/>
      </w:rPr>
    </w:lvl>
  </w:abstractNum>
  <w:abstractNum w:abstractNumId="26">
    <w:nsid w:val="3E8F3D86"/>
    <w:multiLevelType w:val="hybridMultilevel"/>
    <w:tmpl w:val="EE6EAF3C"/>
    <w:lvl w:ilvl="0" w:tplc="555C316E">
      <w:start w:val="1"/>
      <w:numFmt w:val="bullet"/>
      <w:lvlText w:val=""/>
      <w:lvlJc w:val="left"/>
      <w:pPr>
        <w:ind w:left="1070" w:hanging="360"/>
      </w:pPr>
      <w:rPr>
        <w:rFonts w:ascii="Symbol" w:hAnsi="Symbol" w:cs="Symbol" w:hint="default"/>
      </w:rPr>
    </w:lvl>
    <w:lvl w:ilvl="1" w:tplc="95A4489C">
      <w:start w:val="1"/>
      <w:numFmt w:val="decimal"/>
      <w:lvlText w:val="%2)"/>
      <w:lvlJc w:val="left"/>
      <w:pPr>
        <w:ind w:left="1920" w:hanging="84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2D64E0E"/>
    <w:multiLevelType w:val="hybridMultilevel"/>
    <w:tmpl w:val="7D848EA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8">
    <w:nsid w:val="45BE3BDD"/>
    <w:multiLevelType w:val="hybridMultilevel"/>
    <w:tmpl w:val="AB9AE036"/>
    <w:lvl w:ilvl="0" w:tplc="2C40F5D0">
      <w:start w:val="1"/>
      <w:numFmt w:val="decimal"/>
      <w:lvlText w:val="%1."/>
      <w:lvlJc w:val="left"/>
      <w:pPr>
        <w:ind w:left="720" w:hanging="360"/>
      </w:pPr>
      <w:rPr>
        <w:rFonts w:ascii="Times New Roman" w:eastAsia="Times New Roman" w:hAnsi="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7722A38"/>
    <w:multiLevelType w:val="hybridMultilevel"/>
    <w:tmpl w:val="B29ED836"/>
    <w:lvl w:ilvl="0" w:tplc="266678E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0">
    <w:nsid w:val="55B96A1C"/>
    <w:multiLevelType w:val="hybridMultilevel"/>
    <w:tmpl w:val="AB9AE036"/>
    <w:lvl w:ilvl="0" w:tplc="2C40F5D0">
      <w:start w:val="1"/>
      <w:numFmt w:val="decimal"/>
      <w:lvlText w:val="%1."/>
      <w:lvlJc w:val="left"/>
      <w:pPr>
        <w:ind w:left="720" w:hanging="360"/>
      </w:pPr>
      <w:rPr>
        <w:rFonts w:ascii="Times New Roman" w:eastAsia="Times New Roman" w:hAnsi="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55E742CE"/>
    <w:multiLevelType w:val="hybridMultilevel"/>
    <w:tmpl w:val="6B6C9B84"/>
    <w:lvl w:ilvl="0" w:tplc="FD74E280">
      <w:start w:val="1"/>
      <w:numFmt w:val="decimal"/>
      <w:lvlText w:val="%1."/>
      <w:lvlJc w:val="left"/>
      <w:pPr>
        <w:ind w:left="2654" w:hanging="2370"/>
      </w:pPr>
      <w:rPr>
        <w:rFonts w:ascii="Times New Roman" w:eastAsia="Times New Roman" w:hAnsi="Times New Roman"/>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2">
    <w:nsid w:val="56930B83"/>
    <w:multiLevelType w:val="hybridMultilevel"/>
    <w:tmpl w:val="C58E87F2"/>
    <w:lvl w:ilvl="0" w:tplc="320681CE">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3">
    <w:nsid w:val="60D3479A"/>
    <w:multiLevelType w:val="hybridMultilevel"/>
    <w:tmpl w:val="6082EF6E"/>
    <w:lvl w:ilvl="0" w:tplc="F5B4991C">
      <w:start w:val="1"/>
      <w:numFmt w:val="decimal"/>
      <w:lvlText w:val="%1."/>
      <w:lvlJc w:val="left"/>
      <w:pPr>
        <w:ind w:left="644"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0D77476"/>
    <w:multiLevelType w:val="hybridMultilevel"/>
    <w:tmpl w:val="AB9AE036"/>
    <w:lvl w:ilvl="0" w:tplc="2C40F5D0">
      <w:start w:val="1"/>
      <w:numFmt w:val="decimal"/>
      <w:lvlText w:val="%1."/>
      <w:lvlJc w:val="left"/>
      <w:pPr>
        <w:ind w:left="720" w:hanging="360"/>
      </w:pPr>
      <w:rPr>
        <w:rFonts w:ascii="Times New Roman" w:eastAsia="Times New Roman" w:hAnsi="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625D4FEE"/>
    <w:multiLevelType w:val="hybridMultilevel"/>
    <w:tmpl w:val="74DA2AB8"/>
    <w:lvl w:ilvl="0" w:tplc="F01606E8">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6">
    <w:nsid w:val="67C40639"/>
    <w:multiLevelType w:val="hybridMultilevel"/>
    <w:tmpl w:val="DE027FBE"/>
    <w:lvl w:ilvl="0" w:tplc="DC3430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nsid w:val="6E6610FB"/>
    <w:multiLevelType w:val="hybridMultilevel"/>
    <w:tmpl w:val="9000EDF2"/>
    <w:lvl w:ilvl="0" w:tplc="C780FD78">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8">
    <w:nsid w:val="74DA317D"/>
    <w:multiLevelType w:val="hybridMultilevel"/>
    <w:tmpl w:val="990C0F60"/>
    <w:lvl w:ilvl="0" w:tplc="555C316E">
      <w:start w:val="1"/>
      <w:numFmt w:val="bullet"/>
      <w:lvlText w:val=""/>
      <w:lvlJc w:val="left"/>
      <w:pPr>
        <w:ind w:left="1070" w:hanging="360"/>
      </w:pPr>
      <w:rPr>
        <w:rFonts w:ascii="Symbol" w:hAnsi="Symbol" w:cs="Symbol" w:hint="default"/>
      </w:rPr>
    </w:lvl>
    <w:lvl w:ilvl="1" w:tplc="95A4489C">
      <w:start w:val="1"/>
      <w:numFmt w:val="decimal"/>
      <w:lvlText w:val="%2)"/>
      <w:lvlJc w:val="left"/>
      <w:pPr>
        <w:ind w:left="1920" w:hanging="84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7F262D59"/>
    <w:multiLevelType w:val="hybridMultilevel"/>
    <w:tmpl w:val="DF382910"/>
    <w:lvl w:ilvl="0" w:tplc="555C316E">
      <w:start w:val="1"/>
      <w:numFmt w:val="bullet"/>
      <w:lvlText w:val=""/>
      <w:lvlJc w:val="left"/>
      <w:pPr>
        <w:ind w:left="1070" w:hanging="360"/>
      </w:pPr>
      <w:rPr>
        <w:rFonts w:ascii="Symbol" w:hAnsi="Symbol" w:cs="Symbol" w:hint="default"/>
      </w:rPr>
    </w:lvl>
    <w:lvl w:ilvl="1" w:tplc="95A4489C">
      <w:start w:val="1"/>
      <w:numFmt w:val="decimal"/>
      <w:lvlText w:val="%2)"/>
      <w:lvlJc w:val="left"/>
      <w:pPr>
        <w:ind w:left="1920" w:hanging="84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25"/>
  </w:num>
  <w:num w:numId="3">
    <w:abstractNumId w:val="33"/>
  </w:num>
  <w:num w:numId="4">
    <w:abstractNumId w:val="14"/>
  </w:num>
  <w:num w:numId="5">
    <w:abstractNumId w:val="10"/>
  </w:num>
  <w:num w:numId="6">
    <w:abstractNumId w:val="15"/>
  </w:num>
  <w:num w:numId="7">
    <w:abstractNumId w:val="4"/>
  </w:num>
  <w:num w:numId="8">
    <w:abstractNumId w:val="38"/>
  </w:num>
  <w:num w:numId="9">
    <w:abstractNumId w:val="26"/>
  </w:num>
  <w:num w:numId="10">
    <w:abstractNumId w:val="3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27"/>
  </w:num>
  <w:num w:numId="14">
    <w:abstractNumId w:val="30"/>
  </w:num>
  <w:num w:numId="15">
    <w:abstractNumId w:val="17"/>
  </w:num>
  <w:num w:numId="16">
    <w:abstractNumId w:val="18"/>
  </w:num>
  <w:num w:numId="17">
    <w:abstractNumId w:val="34"/>
  </w:num>
  <w:num w:numId="18">
    <w:abstractNumId w:val="6"/>
  </w:num>
  <w:num w:numId="19">
    <w:abstractNumId w:val="3"/>
  </w:num>
  <w:num w:numId="20">
    <w:abstractNumId w:val="2"/>
  </w:num>
  <w:num w:numId="21">
    <w:abstractNumId w:val="28"/>
  </w:num>
  <w:num w:numId="22">
    <w:abstractNumId w:val="22"/>
  </w:num>
  <w:num w:numId="23">
    <w:abstractNumId w:val="24"/>
  </w:num>
  <w:num w:numId="24">
    <w:abstractNumId w:val="20"/>
  </w:num>
  <w:num w:numId="25">
    <w:abstractNumId w:val="37"/>
  </w:num>
  <w:num w:numId="26">
    <w:abstractNumId w:val="8"/>
  </w:num>
  <w:num w:numId="27">
    <w:abstractNumId w:val="16"/>
  </w:num>
  <w:num w:numId="2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3"/>
  </w:num>
  <w:num w:numId="31">
    <w:abstractNumId w:val="32"/>
  </w:num>
  <w:num w:numId="32">
    <w:abstractNumId w:val="11"/>
  </w:num>
  <w:num w:numId="33">
    <w:abstractNumId w:val="29"/>
  </w:num>
  <w:num w:numId="34">
    <w:abstractNumId w:val="0"/>
  </w:num>
  <w:num w:numId="35">
    <w:abstractNumId w:val="19"/>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5"/>
  </w:num>
  <w:num w:numId="39">
    <w:abstractNumId w:val="1"/>
  </w:num>
  <w:num w:numId="40">
    <w:abstractNumId w:val="12"/>
  </w:num>
  <w:num w:numId="41">
    <w:abstractNumId w:val="9"/>
  </w:num>
  <w:num w:numId="42">
    <w:abstractNumId w:val="36"/>
  </w:num>
  <w:num w:numId="4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7CBF"/>
    <w:rsid w:val="00000F27"/>
    <w:rsid w:val="00001F34"/>
    <w:rsid w:val="000022A6"/>
    <w:rsid w:val="00002CDF"/>
    <w:rsid w:val="000030F0"/>
    <w:rsid w:val="000039FB"/>
    <w:rsid w:val="00003F68"/>
    <w:rsid w:val="0000671C"/>
    <w:rsid w:val="0000689D"/>
    <w:rsid w:val="0000694C"/>
    <w:rsid w:val="0000721F"/>
    <w:rsid w:val="0000733F"/>
    <w:rsid w:val="00007533"/>
    <w:rsid w:val="00007A45"/>
    <w:rsid w:val="00010A41"/>
    <w:rsid w:val="00012EA3"/>
    <w:rsid w:val="000141D5"/>
    <w:rsid w:val="00015000"/>
    <w:rsid w:val="00015627"/>
    <w:rsid w:val="000166B8"/>
    <w:rsid w:val="00016A86"/>
    <w:rsid w:val="00016B5F"/>
    <w:rsid w:val="00016E35"/>
    <w:rsid w:val="000171AB"/>
    <w:rsid w:val="0002065F"/>
    <w:rsid w:val="00021553"/>
    <w:rsid w:val="0002244D"/>
    <w:rsid w:val="0002356A"/>
    <w:rsid w:val="00023D60"/>
    <w:rsid w:val="00026E5F"/>
    <w:rsid w:val="00027290"/>
    <w:rsid w:val="00027455"/>
    <w:rsid w:val="00030D52"/>
    <w:rsid w:val="000320BC"/>
    <w:rsid w:val="00032841"/>
    <w:rsid w:val="00033041"/>
    <w:rsid w:val="0003408F"/>
    <w:rsid w:val="000344B6"/>
    <w:rsid w:val="00035699"/>
    <w:rsid w:val="00036941"/>
    <w:rsid w:val="00036E44"/>
    <w:rsid w:val="000408E0"/>
    <w:rsid w:val="00040D6B"/>
    <w:rsid w:val="00042EC8"/>
    <w:rsid w:val="00044406"/>
    <w:rsid w:val="00044918"/>
    <w:rsid w:val="000455DB"/>
    <w:rsid w:val="00045604"/>
    <w:rsid w:val="00050616"/>
    <w:rsid w:val="00051037"/>
    <w:rsid w:val="000517F9"/>
    <w:rsid w:val="00052E5A"/>
    <w:rsid w:val="00053702"/>
    <w:rsid w:val="000537E8"/>
    <w:rsid w:val="000539A3"/>
    <w:rsid w:val="00053ECE"/>
    <w:rsid w:val="00053F0E"/>
    <w:rsid w:val="00054604"/>
    <w:rsid w:val="00054ECA"/>
    <w:rsid w:val="00056EFC"/>
    <w:rsid w:val="00057A68"/>
    <w:rsid w:val="00060122"/>
    <w:rsid w:val="0006266C"/>
    <w:rsid w:val="00062807"/>
    <w:rsid w:val="000637AB"/>
    <w:rsid w:val="00064C39"/>
    <w:rsid w:val="00064EAA"/>
    <w:rsid w:val="000664B8"/>
    <w:rsid w:val="00066E00"/>
    <w:rsid w:val="00067053"/>
    <w:rsid w:val="00070849"/>
    <w:rsid w:val="00071752"/>
    <w:rsid w:val="00071AA4"/>
    <w:rsid w:val="00072047"/>
    <w:rsid w:val="000726E6"/>
    <w:rsid w:val="000737B6"/>
    <w:rsid w:val="00074317"/>
    <w:rsid w:val="00074E73"/>
    <w:rsid w:val="00074E83"/>
    <w:rsid w:val="00075810"/>
    <w:rsid w:val="00075E62"/>
    <w:rsid w:val="00077D8F"/>
    <w:rsid w:val="00080E11"/>
    <w:rsid w:val="00081311"/>
    <w:rsid w:val="00081BEF"/>
    <w:rsid w:val="00082133"/>
    <w:rsid w:val="000824A4"/>
    <w:rsid w:val="000829AE"/>
    <w:rsid w:val="00082F85"/>
    <w:rsid w:val="00083C7A"/>
    <w:rsid w:val="00085A00"/>
    <w:rsid w:val="000860FE"/>
    <w:rsid w:val="0008742B"/>
    <w:rsid w:val="00087493"/>
    <w:rsid w:val="00090288"/>
    <w:rsid w:val="00090B54"/>
    <w:rsid w:val="00090F1E"/>
    <w:rsid w:val="0009136C"/>
    <w:rsid w:val="00092F1F"/>
    <w:rsid w:val="00094177"/>
    <w:rsid w:val="00094A07"/>
    <w:rsid w:val="00096635"/>
    <w:rsid w:val="00097C72"/>
    <w:rsid w:val="000A101C"/>
    <w:rsid w:val="000A142E"/>
    <w:rsid w:val="000A14DE"/>
    <w:rsid w:val="000A4531"/>
    <w:rsid w:val="000A4BF5"/>
    <w:rsid w:val="000A5486"/>
    <w:rsid w:val="000A63CF"/>
    <w:rsid w:val="000A6FA9"/>
    <w:rsid w:val="000B12B9"/>
    <w:rsid w:val="000B12D4"/>
    <w:rsid w:val="000B2FF8"/>
    <w:rsid w:val="000B34C6"/>
    <w:rsid w:val="000B4313"/>
    <w:rsid w:val="000B51A3"/>
    <w:rsid w:val="000B5A64"/>
    <w:rsid w:val="000B5FC3"/>
    <w:rsid w:val="000B64D5"/>
    <w:rsid w:val="000B7EBB"/>
    <w:rsid w:val="000C0327"/>
    <w:rsid w:val="000C128E"/>
    <w:rsid w:val="000C190F"/>
    <w:rsid w:val="000C1ED7"/>
    <w:rsid w:val="000C31FA"/>
    <w:rsid w:val="000C32B3"/>
    <w:rsid w:val="000C4C67"/>
    <w:rsid w:val="000C65EC"/>
    <w:rsid w:val="000C759E"/>
    <w:rsid w:val="000D13FB"/>
    <w:rsid w:val="000D28B2"/>
    <w:rsid w:val="000D2AC1"/>
    <w:rsid w:val="000D33BE"/>
    <w:rsid w:val="000D4D49"/>
    <w:rsid w:val="000D5044"/>
    <w:rsid w:val="000D52E9"/>
    <w:rsid w:val="000D7649"/>
    <w:rsid w:val="000E04FB"/>
    <w:rsid w:val="000E1595"/>
    <w:rsid w:val="000E15BD"/>
    <w:rsid w:val="000E4AEF"/>
    <w:rsid w:val="000E4F74"/>
    <w:rsid w:val="000E5D29"/>
    <w:rsid w:val="000E7153"/>
    <w:rsid w:val="000E7921"/>
    <w:rsid w:val="000F0096"/>
    <w:rsid w:val="000F00F0"/>
    <w:rsid w:val="000F20AD"/>
    <w:rsid w:val="000F2ECB"/>
    <w:rsid w:val="000F31BA"/>
    <w:rsid w:val="000F49C3"/>
    <w:rsid w:val="000F4C01"/>
    <w:rsid w:val="000F712D"/>
    <w:rsid w:val="000F76D6"/>
    <w:rsid w:val="00100368"/>
    <w:rsid w:val="0010175A"/>
    <w:rsid w:val="0010225B"/>
    <w:rsid w:val="001024FA"/>
    <w:rsid w:val="00103420"/>
    <w:rsid w:val="0010362D"/>
    <w:rsid w:val="0010399E"/>
    <w:rsid w:val="00104906"/>
    <w:rsid w:val="001053D5"/>
    <w:rsid w:val="00105EC9"/>
    <w:rsid w:val="001070FF"/>
    <w:rsid w:val="00111093"/>
    <w:rsid w:val="00112470"/>
    <w:rsid w:val="0011278D"/>
    <w:rsid w:val="001133A0"/>
    <w:rsid w:val="00113C2E"/>
    <w:rsid w:val="00114087"/>
    <w:rsid w:val="00114DE6"/>
    <w:rsid w:val="00114E1E"/>
    <w:rsid w:val="00114E23"/>
    <w:rsid w:val="00115785"/>
    <w:rsid w:val="00115AC8"/>
    <w:rsid w:val="00115D7B"/>
    <w:rsid w:val="00116103"/>
    <w:rsid w:val="0011735C"/>
    <w:rsid w:val="00120303"/>
    <w:rsid w:val="00120338"/>
    <w:rsid w:val="00121325"/>
    <w:rsid w:val="00121D80"/>
    <w:rsid w:val="00122271"/>
    <w:rsid w:val="00123221"/>
    <w:rsid w:val="00123BF8"/>
    <w:rsid w:val="001257C7"/>
    <w:rsid w:val="00126440"/>
    <w:rsid w:val="00131A41"/>
    <w:rsid w:val="00133F9E"/>
    <w:rsid w:val="001360B4"/>
    <w:rsid w:val="001364C8"/>
    <w:rsid w:val="00136D09"/>
    <w:rsid w:val="00137741"/>
    <w:rsid w:val="00137959"/>
    <w:rsid w:val="0013795C"/>
    <w:rsid w:val="00140550"/>
    <w:rsid w:val="00141D05"/>
    <w:rsid w:val="001423BC"/>
    <w:rsid w:val="00142C4C"/>
    <w:rsid w:val="00143D1A"/>
    <w:rsid w:val="00143F35"/>
    <w:rsid w:val="001445CB"/>
    <w:rsid w:val="00147A74"/>
    <w:rsid w:val="00147F65"/>
    <w:rsid w:val="001507D7"/>
    <w:rsid w:val="00150AE1"/>
    <w:rsid w:val="00152279"/>
    <w:rsid w:val="00155B7C"/>
    <w:rsid w:val="0016011E"/>
    <w:rsid w:val="00160A9D"/>
    <w:rsid w:val="00160C44"/>
    <w:rsid w:val="001613D4"/>
    <w:rsid w:val="00161D1A"/>
    <w:rsid w:val="00162354"/>
    <w:rsid w:val="0016386B"/>
    <w:rsid w:val="0016426F"/>
    <w:rsid w:val="00164E22"/>
    <w:rsid w:val="0016789D"/>
    <w:rsid w:val="00167EE6"/>
    <w:rsid w:val="001702AF"/>
    <w:rsid w:val="00170633"/>
    <w:rsid w:val="00170723"/>
    <w:rsid w:val="0017082C"/>
    <w:rsid w:val="00170C01"/>
    <w:rsid w:val="00171F28"/>
    <w:rsid w:val="00172CBA"/>
    <w:rsid w:val="001738F2"/>
    <w:rsid w:val="00175C99"/>
    <w:rsid w:val="00175F28"/>
    <w:rsid w:val="00175FF0"/>
    <w:rsid w:val="00177A11"/>
    <w:rsid w:val="00177FD5"/>
    <w:rsid w:val="00180D73"/>
    <w:rsid w:val="00181C29"/>
    <w:rsid w:val="0018323C"/>
    <w:rsid w:val="00183809"/>
    <w:rsid w:val="00183820"/>
    <w:rsid w:val="001844F8"/>
    <w:rsid w:val="001856B9"/>
    <w:rsid w:val="001860B7"/>
    <w:rsid w:val="0018617F"/>
    <w:rsid w:val="00187ADE"/>
    <w:rsid w:val="00187BCF"/>
    <w:rsid w:val="001900AB"/>
    <w:rsid w:val="0019080E"/>
    <w:rsid w:val="0019098C"/>
    <w:rsid w:val="00193956"/>
    <w:rsid w:val="00194142"/>
    <w:rsid w:val="00194143"/>
    <w:rsid w:val="00194A47"/>
    <w:rsid w:val="00194CBA"/>
    <w:rsid w:val="001A0C2E"/>
    <w:rsid w:val="001A0E1A"/>
    <w:rsid w:val="001A2C25"/>
    <w:rsid w:val="001A325E"/>
    <w:rsid w:val="001A406E"/>
    <w:rsid w:val="001A5F86"/>
    <w:rsid w:val="001A743D"/>
    <w:rsid w:val="001B017E"/>
    <w:rsid w:val="001B048F"/>
    <w:rsid w:val="001B25F1"/>
    <w:rsid w:val="001B2A26"/>
    <w:rsid w:val="001B5129"/>
    <w:rsid w:val="001B59B9"/>
    <w:rsid w:val="001C10E6"/>
    <w:rsid w:val="001C204A"/>
    <w:rsid w:val="001C2CA1"/>
    <w:rsid w:val="001C464E"/>
    <w:rsid w:val="001D0391"/>
    <w:rsid w:val="001D20BD"/>
    <w:rsid w:val="001D2129"/>
    <w:rsid w:val="001D231D"/>
    <w:rsid w:val="001D29AB"/>
    <w:rsid w:val="001D3839"/>
    <w:rsid w:val="001D4F51"/>
    <w:rsid w:val="001D5289"/>
    <w:rsid w:val="001D68B5"/>
    <w:rsid w:val="001D7BD3"/>
    <w:rsid w:val="001D7D43"/>
    <w:rsid w:val="001E0528"/>
    <w:rsid w:val="001E1638"/>
    <w:rsid w:val="001E1FA8"/>
    <w:rsid w:val="001E224A"/>
    <w:rsid w:val="001E2810"/>
    <w:rsid w:val="001E2850"/>
    <w:rsid w:val="001E33E0"/>
    <w:rsid w:val="001E3BCB"/>
    <w:rsid w:val="001E3C69"/>
    <w:rsid w:val="001E5319"/>
    <w:rsid w:val="001E7359"/>
    <w:rsid w:val="001F0285"/>
    <w:rsid w:val="001F0332"/>
    <w:rsid w:val="001F2A16"/>
    <w:rsid w:val="001F354C"/>
    <w:rsid w:val="001F4C75"/>
    <w:rsid w:val="001F592D"/>
    <w:rsid w:val="001F60D8"/>
    <w:rsid w:val="001F6125"/>
    <w:rsid w:val="001F65D7"/>
    <w:rsid w:val="001F77CD"/>
    <w:rsid w:val="00200115"/>
    <w:rsid w:val="00200240"/>
    <w:rsid w:val="00200430"/>
    <w:rsid w:val="00201318"/>
    <w:rsid w:val="00202177"/>
    <w:rsid w:val="002039FE"/>
    <w:rsid w:val="00203D01"/>
    <w:rsid w:val="00203E54"/>
    <w:rsid w:val="00205577"/>
    <w:rsid w:val="0020624E"/>
    <w:rsid w:val="002062E0"/>
    <w:rsid w:val="00206975"/>
    <w:rsid w:val="00207501"/>
    <w:rsid w:val="00210582"/>
    <w:rsid w:val="00213935"/>
    <w:rsid w:val="0021421B"/>
    <w:rsid w:val="0021473C"/>
    <w:rsid w:val="00214CA4"/>
    <w:rsid w:val="00216C5B"/>
    <w:rsid w:val="00217C02"/>
    <w:rsid w:val="002215C7"/>
    <w:rsid w:val="00222085"/>
    <w:rsid w:val="002225FE"/>
    <w:rsid w:val="00223AAF"/>
    <w:rsid w:val="00225011"/>
    <w:rsid w:val="00225580"/>
    <w:rsid w:val="00226FDC"/>
    <w:rsid w:val="002325E2"/>
    <w:rsid w:val="002329BA"/>
    <w:rsid w:val="00232F93"/>
    <w:rsid w:val="00233503"/>
    <w:rsid w:val="00234912"/>
    <w:rsid w:val="002358F8"/>
    <w:rsid w:val="0023671D"/>
    <w:rsid w:val="0023693E"/>
    <w:rsid w:val="0024036A"/>
    <w:rsid w:val="00240C7D"/>
    <w:rsid w:val="00241B93"/>
    <w:rsid w:val="00244B52"/>
    <w:rsid w:val="002450CC"/>
    <w:rsid w:val="002453D8"/>
    <w:rsid w:val="00246094"/>
    <w:rsid w:val="002461B3"/>
    <w:rsid w:val="002463C6"/>
    <w:rsid w:val="00247FC7"/>
    <w:rsid w:val="002500B8"/>
    <w:rsid w:val="00251DBD"/>
    <w:rsid w:val="00253410"/>
    <w:rsid w:val="002546AD"/>
    <w:rsid w:val="00255A63"/>
    <w:rsid w:val="00255A8E"/>
    <w:rsid w:val="00256159"/>
    <w:rsid w:val="002579FB"/>
    <w:rsid w:val="002606D8"/>
    <w:rsid w:val="00261BF2"/>
    <w:rsid w:val="00261F8B"/>
    <w:rsid w:val="00262206"/>
    <w:rsid w:val="00262EEF"/>
    <w:rsid w:val="002646AB"/>
    <w:rsid w:val="0026509D"/>
    <w:rsid w:val="00265122"/>
    <w:rsid w:val="00266099"/>
    <w:rsid w:val="002660EB"/>
    <w:rsid w:val="0026677C"/>
    <w:rsid w:val="00267029"/>
    <w:rsid w:val="0027028D"/>
    <w:rsid w:val="002720F8"/>
    <w:rsid w:val="00273430"/>
    <w:rsid w:val="002763B6"/>
    <w:rsid w:val="0027657E"/>
    <w:rsid w:val="00276FB6"/>
    <w:rsid w:val="00277257"/>
    <w:rsid w:val="00277D51"/>
    <w:rsid w:val="0028001A"/>
    <w:rsid w:val="00281BB4"/>
    <w:rsid w:val="002845A5"/>
    <w:rsid w:val="0028481B"/>
    <w:rsid w:val="00284F4D"/>
    <w:rsid w:val="00287806"/>
    <w:rsid w:val="00287848"/>
    <w:rsid w:val="00290C51"/>
    <w:rsid w:val="00290E15"/>
    <w:rsid w:val="0029107C"/>
    <w:rsid w:val="002917D6"/>
    <w:rsid w:val="002953A7"/>
    <w:rsid w:val="00295468"/>
    <w:rsid w:val="00295F8A"/>
    <w:rsid w:val="00297B0B"/>
    <w:rsid w:val="00297DEF"/>
    <w:rsid w:val="00297FEB"/>
    <w:rsid w:val="002A1A73"/>
    <w:rsid w:val="002A1DC0"/>
    <w:rsid w:val="002A25E9"/>
    <w:rsid w:val="002A517D"/>
    <w:rsid w:val="002A712A"/>
    <w:rsid w:val="002B14F5"/>
    <w:rsid w:val="002B18D6"/>
    <w:rsid w:val="002B44F1"/>
    <w:rsid w:val="002B4974"/>
    <w:rsid w:val="002B599A"/>
    <w:rsid w:val="002B6241"/>
    <w:rsid w:val="002B732F"/>
    <w:rsid w:val="002C0480"/>
    <w:rsid w:val="002C0F23"/>
    <w:rsid w:val="002C0F3F"/>
    <w:rsid w:val="002C165A"/>
    <w:rsid w:val="002C237C"/>
    <w:rsid w:val="002C4C15"/>
    <w:rsid w:val="002C4C57"/>
    <w:rsid w:val="002C4E3B"/>
    <w:rsid w:val="002C5537"/>
    <w:rsid w:val="002C65FF"/>
    <w:rsid w:val="002C7D6B"/>
    <w:rsid w:val="002D0E19"/>
    <w:rsid w:val="002D179A"/>
    <w:rsid w:val="002D21DF"/>
    <w:rsid w:val="002D2238"/>
    <w:rsid w:val="002D44CD"/>
    <w:rsid w:val="002D5170"/>
    <w:rsid w:val="002D5924"/>
    <w:rsid w:val="002D5D60"/>
    <w:rsid w:val="002E0551"/>
    <w:rsid w:val="002E2B1E"/>
    <w:rsid w:val="002E2C03"/>
    <w:rsid w:val="002E35BA"/>
    <w:rsid w:val="002E5214"/>
    <w:rsid w:val="002E5C50"/>
    <w:rsid w:val="002E6265"/>
    <w:rsid w:val="002E66C8"/>
    <w:rsid w:val="002E671D"/>
    <w:rsid w:val="002F09ED"/>
    <w:rsid w:val="002F3972"/>
    <w:rsid w:val="002F45DA"/>
    <w:rsid w:val="002F4877"/>
    <w:rsid w:val="002F584B"/>
    <w:rsid w:val="002F586C"/>
    <w:rsid w:val="00300E19"/>
    <w:rsid w:val="003023B9"/>
    <w:rsid w:val="00302C5B"/>
    <w:rsid w:val="00302E51"/>
    <w:rsid w:val="003043C8"/>
    <w:rsid w:val="00305D85"/>
    <w:rsid w:val="0030619F"/>
    <w:rsid w:val="00306EE1"/>
    <w:rsid w:val="003100B2"/>
    <w:rsid w:val="00310197"/>
    <w:rsid w:val="00310A50"/>
    <w:rsid w:val="00311411"/>
    <w:rsid w:val="00311AB6"/>
    <w:rsid w:val="003141DE"/>
    <w:rsid w:val="0031605A"/>
    <w:rsid w:val="00317838"/>
    <w:rsid w:val="0032253F"/>
    <w:rsid w:val="00323AE7"/>
    <w:rsid w:val="00323F93"/>
    <w:rsid w:val="00324300"/>
    <w:rsid w:val="00324DB8"/>
    <w:rsid w:val="003250A8"/>
    <w:rsid w:val="003255F8"/>
    <w:rsid w:val="00326601"/>
    <w:rsid w:val="00326715"/>
    <w:rsid w:val="00326721"/>
    <w:rsid w:val="0032794F"/>
    <w:rsid w:val="00327A6F"/>
    <w:rsid w:val="00330C20"/>
    <w:rsid w:val="003314DF"/>
    <w:rsid w:val="003328DE"/>
    <w:rsid w:val="00332C0F"/>
    <w:rsid w:val="00332CFB"/>
    <w:rsid w:val="003349C4"/>
    <w:rsid w:val="00334A3B"/>
    <w:rsid w:val="00334F3B"/>
    <w:rsid w:val="003364F4"/>
    <w:rsid w:val="003366D8"/>
    <w:rsid w:val="0033743D"/>
    <w:rsid w:val="00337E04"/>
    <w:rsid w:val="0034347A"/>
    <w:rsid w:val="00343B32"/>
    <w:rsid w:val="00346410"/>
    <w:rsid w:val="003467D6"/>
    <w:rsid w:val="00346FD3"/>
    <w:rsid w:val="0034750C"/>
    <w:rsid w:val="00347A92"/>
    <w:rsid w:val="00347DD9"/>
    <w:rsid w:val="0035027A"/>
    <w:rsid w:val="00351494"/>
    <w:rsid w:val="003521B0"/>
    <w:rsid w:val="00352CAF"/>
    <w:rsid w:val="003530E3"/>
    <w:rsid w:val="00353165"/>
    <w:rsid w:val="003534EC"/>
    <w:rsid w:val="00353DF0"/>
    <w:rsid w:val="00353F3A"/>
    <w:rsid w:val="0035462C"/>
    <w:rsid w:val="00357A51"/>
    <w:rsid w:val="00360566"/>
    <w:rsid w:val="00363945"/>
    <w:rsid w:val="00363CD3"/>
    <w:rsid w:val="003641C6"/>
    <w:rsid w:val="0036557E"/>
    <w:rsid w:val="00366617"/>
    <w:rsid w:val="00366D4C"/>
    <w:rsid w:val="003700AC"/>
    <w:rsid w:val="00370D03"/>
    <w:rsid w:val="00370F34"/>
    <w:rsid w:val="003714D4"/>
    <w:rsid w:val="003716DE"/>
    <w:rsid w:val="00372EC2"/>
    <w:rsid w:val="00373BA0"/>
    <w:rsid w:val="00375D21"/>
    <w:rsid w:val="00376A9F"/>
    <w:rsid w:val="0038086D"/>
    <w:rsid w:val="00380F76"/>
    <w:rsid w:val="003814BC"/>
    <w:rsid w:val="00381FD3"/>
    <w:rsid w:val="00385335"/>
    <w:rsid w:val="00385343"/>
    <w:rsid w:val="00386AB5"/>
    <w:rsid w:val="00390611"/>
    <w:rsid w:val="003906E8"/>
    <w:rsid w:val="00391934"/>
    <w:rsid w:val="003934FC"/>
    <w:rsid w:val="0039370D"/>
    <w:rsid w:val="0039734B"/>
    <w:rsid w:val="003A4F0C"/>
    <w:rsid w:val="003A56CD"/>
    <w:rsid w:val="003A6278"/>
    <w:rsid w:val="003A77C4"/>
    <w:rsid w:val="003B0194"/>
    <w:rsid w:val="003B058F"/>
    <w:rsid w:val="003B0FFF"/>
    <w:rsid w:val="003B15B5"/>
    <w:rsid w:val="003B3240"/>
    <w:rsid w:val="003B509E"/>
    <w:rsid w:val="003B670A"/>
    <w:rsid w:val="003B6DD8"/>
    <w:rsid w:val="003B7C42"/>
    <w:rsid w:val="003C2177"/>
    <w:rsid w:val="003C2308"/>
    <w:rsid w:val="003C293B"/>
    <w:rsid w:val="003C34BB"/>
    <w:rsid w:val="003C4621"/>
    <w:rsid w:val="003C64AA"/>
    <w:rsid w:val="003C6DCD"/>
    <w:rsid w:val="003D0414"/>
    <w:rsid w:val="003D0706"/>
    <w:rsid w:val="003D0A14"/>
    <w:rsid w:val="003D133B"/>
    <w:rsid w:val="003D2126"/>
    <w:rsid w:val="003D31AE"/>
    <w:rsid w:val="003D3224"/>
    <w:rsid w:val="003D3786"/>
    <w:rsid w:val="003D4271"/>
    <w:rsid w:val="003D43E0"/>
    <w:rsid w:val="003D5619"/>
    <w:rsid w:val="003D5B03"/>
    <w:rsid w:val="003D6C5D"/>
    <w:rsid w:val="003D7A6C"/>
    <w:rsid w:val="003D7B1A"/>
    <w:rsid w:val="003E0B13"/>
    <w:rsid w:val="003E1639"/>
    <w:rsid w:val="003E35C6"/>
    <w:rsid w:val="003E50AE"/>
    <w:rsid w:val="003E5B1D"/>
    <w:rsid w:val="003E64C7"/>
    <w:rsid w:val="003E799D"/>
    <w:rsid w:val="003E7CBF"/>
    <w:rsid w:val="003F246C"/>
    <w:rsid w:val="003F2B44"/>
    <w:rsid w:val="003F4DCD"/>
    <w:rsid w:val="003F5DED"/>
    <w:rsid w:val="003F6393"/>
    <w:rsid w:val="003F719A"/>
    <w:rsid w:val="003F71CA"/>
    <w:rsid w:val="003F7EB4"/>
    <w:rsid w:val="003F7FEB"/>
    <w:rsid w:val="0040044E"/>
    <w:rsid w:val="00400C9B"/>
    <w:rsid w:val="0040151F"/>
    <w:rsid w:val="00401C62"/>
    <w:rsid w:val="00401E2B"/>
    <w:rsid w:val="004047FC"/>
    <w:rsid w:val="004055FF"/>
    <w:rsid w:val="00406E42"/>
    <w:rsid w:val="00407603"/>
    <w:rsid w:val="00410237"/>
    <w:rsid w:val="00411CA1"/>
    <w:rsid w:val="004123C8"/>
    <w:rsid w:val="00414DD1"/>
    <w:rsid w:val="00414DDF"/>
    <w:rsid w:val="00414FB6"/>
    <w:rsid w:val="00415D18"/>
    <w:rsid w:val="004163AE"/>
    <w:rsid w:val="0041649C"/>
    <w:rsid w:val="00416554"/>
    <w:rsid w:val="00416F96"/>
    <w:rsid w:val="0042056D"/>
    <w:rsid w:val="00420F79"/>
    <w:rsid w:val="00420F94"/>
    <w:rsid w:val="00422C14"/>
    <w:rsid w:val="00424F64"/>
    <w:rsid w:val="0042505D"/>
    <w:rsid w:val="00426A80"/>
    <w:rsid w:val="0043087E"/>
    <w:rsid w:val="00430909"/>
    <w:rsid w:val="00431413"/>
    <w:rsid w:val="004338EF"/>
    <w:rsid w:val="00433AE9"/>
    <w:rsid w:val="00433B9C"/>
    <w:rsid w:val="0043489B"/>
    <w:rsid w:val="00441511"/>
    <w:rsid w:val="00442990"/>
    <w:rsid w:val="00442E85"/>
    <w:rsid w:val="00443D52"/>
    <w:rsid w:val="004448BE"/>
    <w:rsid w:val="00446AA8"/>
    <w:rsid w:val="0045083D"/>
    <w:rsid w:val="004518C4"/>
    <w:rsid w:val="0045225D"/>
    <w:rsid w:val="004522C1"/>
    <w:rsid w:val="00452499"/>
    <w:rsid w:val="00452645"/>
    <w:rsid w:val="0045277A"/>
    <w:rsid w:val="00452A45"/>
    <w:rsid w:val="00452F30"/>
    <w:rsid w:val="004536DD"/>
    <w:rsid w:val="00453E6E"/>
    <w:rsid w:val="00455455"/>
    <w:rsid w:val="00455487"/>
    <w:rsid w:val="00455BAA"/>
    <w:rsid w:val="0046180F"/>
    <w:rsid w:val="0046336A"/>
    <w:rsid w:val="00463C12"/>
    <w:rsid w:val="0046496A"/>
    <w:rsid w:val="00465D61"/>
    <w:rsid w:val="00466FFD"/>
    <w:rsid w:val="004679F4"/>
    <w:rsid w:val="00470388"/>
    <w:rsid w:val="004708B7"/>
    <w:rsid w:val="00470ED9"/>
    <w:rsid w:val="00471373"/>
    <w:rsid w:val="00472362"/>
    <w:rsid w:val="0047315F"/>
    <w:rsid w:val="0047377A"/>
    <w:rsid w:val="00474191"/>
    <w:rsid w:val="00474272"/>
    <w:rsid w:val="004748B3"/>
    <w:rsid w:val="0047607A"/>
    <w:rsid w:val="004767B7"/>
    <w:rsid w:val="00476A3B"/>
    <w:rsid w:val="00480D8D"/>
    <w:rsid w:val="00482718"/>
    <w:rsid w:val="00482D2C"/>
    <w:rsid w:val="00482EB6"/>
    <w:rsid w:val="00483FC6"/>
    <w:rsid w:val="00486E23"/>
    <w:rsid w:val="004871E6"/>
    <w:rsid w:val="00487EB2"/>
    <w:rsid w:val="0049091A"/>
    <w:rsid w:val="00490DDA"/>
    <w:rsid w:val="004928BF"/>
    <w:rsid w:val="00493E6A"/>
    <w:rsid w:val="004947FE"/>
    <w:rsid w:val="004950B5"/>
    <w:rsid w:val="004A1542"/>
    <w:rsid w:val="004A1880"/>
    <w:rsid w:val="004A2610"/>
    <w:rsid w:val="004A3011"/>
    <w:rsid w:val="004A44B8"/>
    <w:rsid w:val="004B00C6"/>
    <w:rsid w:val="004B1509"/>
    <w:rsid w:val="004B1EFF"/>
    <w:rsid w:val="004B2384"/>
    <w:rsid w:val="004B42A0"/>
    <w:rsid w:val="004B48A0"/>
    <w:rsid w:val="004B5D0B"/>
    <w:rsid w:val="004B64EF"/>
    <w:rsid w:val="004B78E4"/>
    <w:rsid w:val="004C06E7"/>
    <w:rsid w:val="004C2F55"/>
    <w:rsid w:val="004C3732"/>
    <w:rsid w:val="004C383A"/>
    <w:rsid w:val="004C659B"/>
    <w:rsid w:val="004C75D5"/>
    <w:rsid w:val="004D0632"/>
    <w:rsid w:val="004D194B"/>
    <w:rsid w:val="004D1A84"/>
    <w:rsid w:val="004D2B27"/>
    <w:rsid w:val="004D4203"/>
    <w:rsid w:val="004D4D0D"/>
    <w:rsid w:val="004D4EF7"/>
    <w:rsid w:val="004D60A4"/>
    <w:rsid w:val="004D7DC4"/>
    <w:rsid w:val="004E0371"/>
    <w:rsid w:val="004E0435"/>
    <w:rsid w:val="004E0809"/>
    <w:rsid w:val="004E0D35"/>
    <w:rsid w:val="004E2A7D"/>
    <w:rsid w:val="004E4DDF"/>
    <w:rsid w:val="004E506E"/>
    <w:rsid w:val="004E5E8C"/>
    <w:rsid w:val="004E6186"/>
    <w:rsid w:val="004E7790"/>
    <w:rsid w:val="004F0931"/>
    <w:rsid w:val="004F0C74"/>
    <w:rsid w:val="004F1F08"/>
    <w:rsid w:val="004F3C1D"/>
    <w:rsid w:val="004F527D"/>
    <w:rsid w:val="004F6245"/>
    <w:rsid w:val="004F6F37"/>
    <w:rsid w:val="004F7CA5"/>
    <w:rsid w:val="004F7CF1"/>
    <w:rsid w:val="005014A1"/>
    <w:rsid w:val="005017F5"/>
    <w:rsid w:val="00501AAF"/>
    <w:rsid w:val="00502610"/>
    <w:rsid w:val="00502F49"/>
    <w:rsid w:val="005034CF"/>
    <w:rsid w:val="00503C49"/>
    <w:rsid w:val="0050448F"/>
    <w:rsid w:val="00505784"/>
    <w:rsid w:val="00507DAF"/>
    <w:rsid w:val="00511974"/>
    <w:rsid w:val="00513B85"/>
    <w:rsid w:val="0051463E"/>
    <w:rsid w:val="00515978"/>
    <w:rsid w:val="00515D2B"/>
    <w:rsid w:val="005164A4"/>
    <w:rsid w:val="00516E10"/>
    <w:rsid w:val="00520379"/>
    <w:rsid w:val="00520BAD"/>
    <w:rsid w:val="0052166A"/>
    <w:rsid w:val="005221DC"/>
    <w:rsid w:val="0052229E"/>
    <w:rsid w:val="00522BDE"/>
    <w:rsid w:val="00524FF4"/>
    <w:rsid w:val="00525608"/>
    <w:rsid w:val="005259DA"/>
    <w:rsid w:val="00526B3F"/>
    <w:rsid w:val="00526C9F"/>
    <w:rsid w:val="00530224"/>
    <w:rsid w:val="005302BD"/>
    <w:rsid w:val="00532089"/>
    <w:rsid w:val="00532911"/>
    <w:rsid w:val="00533399"/>
    <w:rsid w:val="005343CD"/>
    <w:rsid w:val="005344BB"/>
    <w:rsid w:val="00535D5D"/>
    <w:rsid w:val="00536BC9"/>
    <w:rsid w:val="00541DDF"/>
    <w:rsid w:val="005447CE"/>
    <w:rsid w:val="00544B56"/>
    <w:rsid w:val="00546838"/>
    <w:rsid w:val="00547591"/>
    <w:rsid w:val="005500E9"/>
    <w:rsid w:val="00551E03"/>
    <w:rsid w:val="00552473"/>
    <w:rsid w:val="00552DA0"/>
    <w:rsid w:val="00553861"/>
    <w:rsid w:val="00554360"/>
    <w:rsid w:val="00557F65"/>
    <w:rsid w:val="00562793"/>
    <w:rsid w:val="00562F5E"/>
    <w:rsid w:val="0056310C"/>
    <w:rsid w:val="0056422C"/>
    <w:rsid w:val="00564353"/>
    <w:rsid w:val="00567826"/>
    <w:rsid w:val="00571EAE"/>
    <w:rsid w:val="005724A9"/>
    <w:rsid w:val="00572594"/>
    <w:rsid w:val="00574AC8"/>
    <w:rsid w:val="00577F0C"/>
    <w:rsid w:val="005816FE"/>
    <w:rsid w:val="00582704"/>
    <w:rsid w:val="005837F6"/>
    <w:rsid w:val="00585EC7"/>
    <w:rsid w:val="0058673F"/>
    <w:rsid w:val="00590D3C"/>
    <w:rsid w:val="005913C5"/>
    <w:rsid w:val="005916B1"/>
    <w:rsid w:val="00591733"/>
    <w:rsid w:val="0059268F"/>
    <w:rsid w:val="00592691"/>
    <w:rsid w:val="00594C01"/>
    <w:rsid w:val="00594EE8"/>
    <w:rsid w:val="00596485"/>
    <w:rsid w:val="00596CC2"/>
    <w:rsid w:val="00597942"/>
    <w:rsid w:val="005A05A0"/>
    <w:rsid w:val="005A3ECE"/>
    <w:rsid w:val="005A492F"/>
    <w:rsid w:val="005A5891"/>
    <w:rsid w:val="005A5C9B"/>
    <w:rsid w:val="005A7BBF"/>
    <w:rsid w:val="005A7CA9"/>
    <w:rsid w:val="005B140D"/>
    <w:rsid w:val="005B1A03"/>
    <w:rsid w:val="005B252B"/>
    <w:rsid w:val="005B3544"/>
    <w:rsid w:val="005B380E"/>
    <w:rsid w:val="005B4CA6"/>
    <w:rsid w:val="005B6431"/>
    <w:rsid w:val="005B7646"/>
    <w:rsid w:val="005C0FEB"/>
    <w:rsid w:val="005C1E4B"/>
    <w:rsid w:val="005C2797"/>
    <w:rsid w:val="005C2F03"/>
    <w:rsid w:val="005C3A0C"/>
    <w:rsid w:val="005C7715"/>
    <w:rsid w:val="005C78C5"/>
    <w:rsid w:val="005C7B0E"/>
    <w:rsid w:val="005D1C90"/>
    <w:rsid w:val="005D1D52"/>
    <w:rsid w:val="005D22BC"/>
    <w:rsid w:val="005D31B2"/>
    <w:rsid w:val="005D34DB"/>
    <w:rsid w:val="005D3D6B"/>
    <w:rsid w:val="005D4F76"/>
    <w:rsid w:val="005D541A"/>
    <w:rsid w:val="005D7339"/>
    <w:rsid w:val="005E26FF"/>
    <w:rsid w:val="005E2910"/>
    <w:rsid w:val="005E3A35"/>
    <w:rsid w:val="005E4287"/>
    <w:rsid w:val="005E49A9"/>
    <w:rsid w:val="005E5349"/>
    <w:rsid w:val="005E7949"/>
    <w:rsid w:val="005E7D7D"/>
    <w:rsid w:val="005F0DF3"/>
    <w:rsid w:val="005F16B5"/>
    <w:rsid w:val="005F1FE0"/>
    <w:rsid w:val="005F2162"/>
    <w:rsid w:val="005F2344"/>
    <w:rsid w:val="005F26A1"/>
    <w:rsid w:val="005F3CB7"/>
    <w:rsid w:val="005F40E5"/>
    <w:rsid w:val="005F44D3"/>
    <w:rsid w:val="005F5FF0"/>
    <w:rsid w:val="005F651A"/>
    <w:rsid w:val="006049B2"/>
    <w:rsid w:val="00605D71"/>
    <w:rsid w:val="00606A84"/>
    <w:rsid w:val="00610142"/>
    <w:rsid w:val="0061039F"/>
    <w:rsid w:val="00611F91"/>
    <w:rsid w:val="0061201F"/>
    <w:rsid w:val="00612244"/>
    <w:rsid w:val="00612565"/>
    <w:rsid w:val="00613123"/>
    <w:rsid w:val="00613C3C"/>
    <w:rsid w:val="00613E6E"/>
    <w:rsid w:val="00614A9B"/>
    <w:rsid w:val="00614C53"/>
    <w:rsid w:val="006153BB"/>
    <w:rsid w:val="006153FE"/>
    <w:rsid w:val="0061660F"/>
    <w:rsid w:val="006167C2"/>
    <w:rsid w:val="00617DA6"/>
    <w:rsid w:val="00617F5B"/>
    <w:rsid w:val="00617F86"/>
    <w:rsid w:val="00620DAE"/>
    <w:rsid w:val="00621741"/>
    <w:rsid w:val="00621889"/>
    <w:rsid w:val="00622AC0"/>
    <w:rsid w:val="00623122"/>
    <w:rsid w:val="00623378"/>
    <w:rsid w:val="006251E0"/>
    <w:rsid w:val="0062527E"/>
    <w:rsid w:val="006257C3"/>
    <w:rsid w:val="00627095"/>
    <w:rsid w:val="00627D0E"/>
    <w:rsid w:val="0063083B"/>
    <w:rsid w:val="00632539"/>
    <w:rsid w:val="00632BD7"/>
    <w:rsid w:val="00633903"/>
    <w:rsid w:val="0063427A"/>
    <w:rsid w:val="00636CE1"/>
    <w:rsid w:val="00640956"/>
    <w:rsid w:val="006417EA"/>
    <w:rsid w:val="00641AC9"/>
    <w:rsid w:val="0064223C"/>
    <w:rsid w:val="00642DDF"/>
    <w:rsid w:val="00643CB1"/>
    <w:rsid w:val="0064506D"/>
    <w:rsid w:val="0064588A"/>
    <w:rsid w:val="006458F7"/>
    <w:rsid w:val="006461A7"/>
    <w:rsid w:val="00646C1A"/>
    <w:rsid w:val="00646C9B"/>
    <w:rsid w:val="00647776"/>
    <w:rsid w:val="006478DB"/>
    <w:rsid w:val="0065110C"/>
    <w:rsid w:val="0065119F"/>
    <w:rsid w:val="0065411D"/>
    <w:rsid w:val="00656A06"/>
    <w:rsid w:val="006573E3"/>
    <w:rsid w:val="00657D4A"/>
    <w:rsid w:val="00657E9B"/>
    <w:rsid w:val="00664850"/>
    <w:rsid w:val="00665545"/>
    <w:rsid w:val="00667421"/>
    <w:rsid w:val="00667B29"/>
    <w:rsid w:val="006708D2"/>
    <w:rsid w:val="00670F91"/>
    <w:rsid w:val="00671DAE"/>
    <w:rsid w:val="00672119"/>
    <w:rsid w:val="0067352D"/>
    <w:rsid w:val="00673720"/>
    <w:rsid w:val="00673E34"/>
    <w:rsid w:val="006746E5"/>
    <w:rsid w:val="00674CAB"/>
    <w:rsid w:val="0067636A"/>
    <w:rsid w:val="00677D9B"/>
    <w:rsid w:val="00680FF9"/>
    <w:rsid w:val="0068222A"/>
    <w:rsid w:val="00684528"/>
    <w:rsid w:val="00684F1B"/>
    <w:rsid w:val="006856E4"/>
    <w:rsid w:val="006861C8"/>
    <w:rsid w:val="00686391"/>
    <w:rsid w:val="00686CA1"/>
    <w:rsid w:val="006878CE"/>
    <w:rsid w:val="00690680"/>
    <w:rsid w:val="00690837"/>
    <w:rsid w:val="006910C5"/>
    <w:rsid w:val="00691587"/>
    <w:rsid w:val="0069212B"/>
    <w:rsid w:val="00693C91"/>
    <w:rsid w:val="00694AEC"/>
    <w:rsid w:val="00696812"/>
    <w:rsid w:val="006977BB"/>
    <w:rsid w:val="00697924"/>
    <w:rsid w:val="00697FB2"/>
    <w:rsid w:val="006A0163"/>
    <w:rsid w:val="006A3135"/>
    <w:rsid w:val="006A3F7A"/>
    <w:rsid w:val="006A4D11"/>
    <w:rsid w:val="006A53C0"/>
    <w:rsid w:val="006A69D2"/>
    <w:rsid w:val="006A6AFA"/>
    <w:rsid w:val="006A6CF7"/>
    <w:rsid w:val="006A6F73"/>
    <w:rsid w:val="006A7174"/>
    <w:rsid w:val="006A7F65"/>
    <w:rsid w:val="006B0497"/>
    <w:rsid w:val="006B150A"/>
    <w:rsid w:val="006B2106"/>
    <w:rsid w:val="006B32F6"/>
    <w:rsid w:val="006B33CE"/>
    <w:rsid w:val="006B3955"/>
    <w:rsid w:val="006B3D02"/>
    <w:rsid w:val="006B4E8D"/>
    <w:rsid w:val="006B5493"/>
    <w:rsid w:val="006B672A"/>
    <w:rsid w:val="006C248C"/>
    <w:rsid w:val="006C54AB"/>
    <w:rsid w:val="006D015F"/>
    <w:rsid w:val="006D0627"/>
    <w:rsid w:val="006D07BC"/>
    <w:rsid w:val="006D3384"/>
    <w:rsid w:val="006D389D"/>
    <w:rsid w:val="006D3F0A"/>
    <w:rsid w:val="006D4BC6"/>
    <w:rsid w:val="006D5EDC"/>
    <w:rsid w:val="006E0279"/>
    <w:rsid w:val="006E0EF0"/>
    <w:rsid w:val="006E1D80"/>
    <w:rsid w:val="006E28A8"/>
    <w:rsid w:val="006E2E62"/>
    <w:rsid w:val="006E45AC"/>
    <w:rsid w:val="006E5F05"/>
    <w:rsid w:val="006E6973"/>
    <w:rsid w:val="006E719B"/>
    <w:rsid w:val="006E737B"/>
    <w:rsid w:val="006E774D"/>
    <w:rsid w:val="006F115D"/>
    <w:rsid w:val="006F2261"/>
    <w:rsid w:val="006F3C0B"/>
    <w:rsid w:val="006F4BE3"/>
    <w:rsid w:val="006F5403"/>
    <w:rsid w:val="006F5CD9"/>
    <w:rsid w:val="00700A1F"/>
    <w:rsid w:val="00701472"/>
    <w:rsid w:val="00701EA5"/>
    <w:rsid w:val="00701EB0"/>
    <w:rsid w:val="00702247"/>
    <w:rsid w:val="007034EE"/>
    <w:rsid w:val="00703A72"/>
    <w:rsid w:val="0070410B"/>
    <w:rsid w:val="00707D2B"/>
    <w:rsid w:val="00710278"/>
    <w:rsid w:val="007105EF"/>
    <w:rsid w:val="00710920"/>
    <w:rsid w:val="00711034"/>
    <w:rsid w:val="00711646"/>
    <w:rsid w:val="007117DE"/>
    <w:rsid w:val="00712AA4"/>
    <w:rsid w:val="00712D0A"/>
    <w:rsid w:val="00713525"/>
    <w:rsid w:val="00713C4E"/>
    <w:rsid w:val="00713E56"/>
    <w:rsid w:val="0071610A"/>
    <w:rsid w:val="00716CFF"/>
    <w:rsid w:val="00716D06"/>
    <w:rsid w:val="00717A1F"/>
    <w:rsid w:val="007200F8"/>
    <w:rsid w:val="00723D43"/>
    <w:rsid w:val="00723E93"/>
    <w:rsid w:val="00724D42"/>
    <w:rsid w:val="00726525"/>
    <w:rsid w:val="00727595"/>
    <w:rsid w:val="00727F85"/>
    <w:rsid w:val="007300C3"/>
    <w:rsid w:val="00730CB9"/>
    <w:rsid w:val="007336CE"/>
    <w:rsid w:val="00733CD0"/>
    <w:rsid w:val="00733D67"/>
    <w:rsid w:val="00734CE6"/>
    <w:rsid w:val="00735D53"/>
    <w:rsid w:val="00736F0F"/>
    <w:rsid w:val="00740CC1"/>
    <w:rsid w:val="007418C2"/>
    <w:rsid w:val="00741979"/>
    <w:rsid w:val="00741FAF"/>
    <w:rsid w:val="0074225B"/>
    <w:rsid w:val="007428CC"/>
    <w:rsid w:val="007437BD"/>
    <w:rsid w:val="007449F7"/>
    <w:rsid w:val="00744AF1"/>
    <w:rsid w:val="00744D60"/>
    <w:rsid w:val="00746424"/>
    <w:rsid w:val="00746C88"/>
    <w:rsid w:val="00747DA1"/>
    <w:rsid w:val="00751D9E"/>
    <w:rsid w:val="007531E6"/>
    <w:rsid w:val="00753869"/>
    <w:rsid w:val="00753CC3"/>
    <w:rsid w:val="007553E7"/>
    <w:rsid w:val="007574EE"/>
    <w:rsid w:val="007578B9"/>
    <w:rsid w:val="00757EA8"/>
    <w:rsid w:val="007602A1"/>
    <w:rsid w:val="00761054"/>
    <w:rsid w:val="00761AB9"/>
    <w:rsid w:val="00762887"/>
    <w:rsid w:val="00764CDC"/>
    <w:rsid w:val="00767C8A"/>
    <w:rsid w:val="00770873"/>
    <w:rsid w:val="0077352C"/>
    <w:rsid w:val="007747CA"/>
    <w:rsid w:val="00775530"/>
    <w:rsid w:val="00775EB4"/>
    <w:rsid w:val="00780BE8"/>
    <w:rsid w:val="00781080"/>
    <w:rsid w:val="007820DE"/>
    <w:rsid w:val="0078374A"/>
    <w:rsid w:val="007837D3"/>
    <w:rsid w:val="00783C64"/>
    <w:rsid w:val="00783F67"/>
    <w:rsid w:val="00785229"/>
    <w:rsid w:val="0078534B"/>
    <w:rsid w:val="00785F6A"/>
    <w:rsid w:val="007877F8"/>
    <w:rsid w:val="007904AC"/>
    <w:rsid w:val="007908BF"/>
    <w:rsid w:val="007913FE"/>
    <w:rsid w:val="00791A10"/>
    <w:rsid w:val="007928BD"/>
    <w:rsid w:val="007929F9"/>
    <w:rsid w:val="007931C1"/>
    <w:rsid w:val="00795966"/>
    <w:rsid w:val="007959F0"/>
    <w:rsid w:val="00796E7D"/>
    <w:rsid w:val="00796EB2"/>
    <w:rsid w:val="00797CF8"/>
    <w:rsid w:val="00797D0E"/>
    <w:rsid w:val="007A0080"/>
    <w:rsid w:val="007A150F"/>
    <w:rsid w:val="007A197E"/>
    <w:rsid w:val="007A44D3"/>
    <w:rsid w:val="007A4BB4"/>
    <w:rsid w:val="007A5D72"/>
    <w:rsid w:val="007A6D5A"/>
    <w:rsid w:val="007A7B9C"/>
    <w:rsid w:val="007B004F"/>
    <w:rsid w:val="007B03D7"/>
    <w:rsid w:val="007B1FD8"/>
    <w:rsid w:val="007B2462"/>
    <w:rsid w:val="007B2F8D"/>
    <w:rsid w:val="007B52BE"/>
    <w:rsid w:val="007B68D8"/>
    <w:rsid w:val="007C0622"/>
    <w:rsid w:val="007C52BC"/>
    <w:rsid w:val="007C67B6"/>
    <w:rsid w:val="007D026E"/>
    <w:rsid w:val="007D0400"/>
    <w:rsid w:val="007D0DD0"/>
    <w:rsid w:val="007D25EE"/>
    <w:rsid w:val="007D2BD5"/>
    <w:rsid w:val="007D41B2"/>
    <w:rsid w:val="007D4DCF"/>
    <w:rsid w:val="007D533E"/>
    <w:rsid w:val="007D665E"/>
    <w:rsid w:val="007D6C99"/>
    <w:rsid w:val="007D78D9"/>
    <w:rsid w:val="007D7F76"/>
    <w:rsid w:val="007E3033"/>
    <w:rsid w:val="007E7720"/>
    <w:rsid w:val="007E7D18"/>
    <w:rsid w:val="007F18E6"/>
    <w:rsid w:val="007F3652"/>
    <w:rsid w:val="007F3F66"/>
    <w:rsid w:val="007F7409"/>
    <w:rsid w:val="007F7E30"/>
    <w:rsid w:val="00800373"/>
    <w:rsid w:val="008018BE"/>
    <w:rsid w:val="008020EA"/>
    <w:rsid w:val="00802817"/>
    <w:rsid w:val="0080733C"/>
    <w:rsid w:val="0080765C"/>
    <w:rsid w:val="00807D6A"/>
    <w:rsid w:val="00811BAB"/>
    <w:rsid w:val="0081277C"/>
    <w:rsid w:val="0081428A"/>
    <w:rsid w:val="0081572D"/>
    <w:rsid w:val="00816355"/>
    <w:rsid w:val="00816FB2"/>
    <w:rsid w:val="008209A3"/>
    <w:rsid w:val="00821623"/>
    <w:rsid w:val="00822C63"/>
    <w:rsid w:val="00825014"/>
    <w:rsid w:val="008253BE"/>
    <w:rsid w:val="008267B4"/>
    <w:rsid w:val="0082685B"/>
    <w:rsid w:val="00826ACE"/>
    <w:rsid w:val="0083092B"/>
    <w:rsid w:val="00831511"/>
    <w:rsid w:val="00832213"/>
    <w:rsid w:val="00832B69"/>
    <w:rsid w:val="00835101"/>
    <w:rsid w:val="0083627A"/>
    <w:rsid w:val="00837BD7"/>
    <w:rsid w:val="00840309"/>
    <w:rsid w:val="00842771"/>
    <w:rsid w:val="00842D0B"/>
    <w:rsid w:val="0084489B"/>
    <w:rsid w:val="008466F2"/>
    <w:rsid w:val="0084696A"/>
    <w:rsid w:val="008476F8"/>
    <w:rsid w:val="00850D9E"/>
    <w:rsid w:val="00852BED"/>
    <w:rsid w:val="00852DE5"/>
    <w:rsid w:val="00855323"/>
    <w:rsid w:val="00856B5E"/>
    <w:rsid w:val="00861906"/>
    <w:rsid w:val="00864E84"/>
    <w:rsid w:val="00865F76"/>
    <w:rsid w:val="008664BC"/>
    <w:rsid w:val="00866872"/>
    <w:rsid w:val="00870173"/>
    <w:rsid w:val="0087120D"/>
    <w:rsid w:val="00872F69"/>
    <w:rsid w:val="008736E0"/>
    <w:rsid w:val="00873F9D"/>
    <w:rsid w:val="00874014"/>
    <w:rsid w:val="00876001"/>
    <w:rsid w:val="008760A9"/>
    <w:rsid w:val="00876397"/>
    <w:rsid w:val="00877546"/>
    <w:rsid w:val="00880572"/>
    <w:rsid w:val="008805E4"/>
    <w:rsid w:val="00880DC6"/>
    <w:rsid w:val="0088215A"/>
    <w:rsid w:val="00882D59"/>
    <w:rsid w:val="00884AEA"/>
    <w:rsid w:val="008858EF"/>
    <w:rsid w:val="008867E5"/>
    <w:rsid w:val="00891CC7"/>
    <w:rsid w:val="00892830"/>
    <w:rsid w:val="00892B66"/>
    <w:rsid w:val="0089450C"/>
    <w:rsid w:val="00895320"/>
    <w:rsid w:val="008959A2"/>
    <w:rsid w:val="00895A60"/>
    <w:rsid w:val="00897F10"/>
    <w:rsid w:val="008A031D"/>
    <w:rsid w:val="008A0D48"/>
    <w:rsid w:val="008A0DFA"/>
    <w:rsid w:val="008A2402"/>
    <w:rsid w:val="008A2640"/>
    <w:rsid w:val="008A2A56"/>
    <w:rsid w:val="008A379E"/>
    <w:rsid w:val="008A630C"/>
    <w:rsid w:val="008A6C37"/>
    <w:rsid w:val="008B077F"/>
    <w:rsid w:val="008B085C"/>
    <w:rsid w:val="008B20D4"/>
    <w:rsid w:val="008B4021"/>
    <w:rsid w:val="008B4140"/>
    <w:rsid w:val="008B4E68"/>
    <w:rsid w:val="008B62FB"/>
    <w:rsid w:val="008B782E"/>
    <w:rsid w:val="008C0EA2"/>
    <w:rsid w:val="008C1BE9"/>
    <w:rsid w:val="008C1F7B"/>
    <w:rsid w:val="008C4CC5"/>
    <w:rsid w:val="008C4D60"/>
    <w:rsid w:val="008C58D4"/>
    <w:rsid w:val="008C5F90"/>
    <w:rsid w:val="008C66E2"/>
    <w:rsid w:val="008C6994"/>
    <w:rsid w:val="008C77E8"/>
    <w:rsid w:val="008D0075"/>
    <w:rsid w:val="008D11A9"/>
    <w:rsid w:val="008D1852"/>
    <w:rsid w:val="008D1A19"/>
    <w:rsid w:val="008D2804"/>
    <w:rsid w:val="008D4FE7"/>
    <w:rsid w:val="008D641F"/>
    <w:rsid w:val="008D6E50"/>
    <w:rsid w:val="008D76BE"/>
    <w:rsid w:val="008E0C31"/>
    <w:rsid w:val="008E1DF2"/>
    <w:rsid w:val="008E4097"/>
    <w:rsid w:val="008E5913"/>
    <w:rsid w:val="008E6827"/>
    <w:rsid w:val="008F05C2"/>
    <w:rsid w:val="008F0608"/>
    <w:rsid w:val="008F0AE2"/>
    <w:rsid w:val="008F13A2"/>
    <w:rsid w:val="008F16EF"/>
    <w:rsid w:val="008F3BC0"/>
    <w:rsid w:val="008F58E3"/>
    <w:rsid w:val="008F7CBE"/>
    <w:rsid w:val="008F7CFC"/>
    <w:rsid w:val="008F7F33"/>
    <w:rsid w:val="00900FBE"/>
    <w:rsid w:val="0090187B"/>
    <w:rsid w:val="00902624"/>
    <w:rsid w:val="009026BD"/>
    <w:rsid w:val="00903334"/>
    <w:rsid w:val="0090375B"/>
    <w:rsid w:val="00904471"/>
    <w:rsid w:val="00904730"/>
    <w:rsid w:val="00905498"/>
    <w:rsid w:val="00906FB1"/>
    <w:rsid w:val="00907409"/>
    <w:rsid w:val="00910905"/>
    <w:rsid w:val="009121BB"/>
    <w:rsid w:val="00912734"/>
    <w:rsid w:val="009133DA"/>
    <w:rsid w:val="00913B89"/>
    <w:rsid w:val="00914C2C"/>
    <w:rsid w:val="00915266"/>
    <w:rsid w:val="0091536B"/>
    <w:rsid w:val="00915456"/>
    <w:rsid w:val="00915680"/>
    <w:rsid w:val="00915882"/>
    <w:rsid w:val="00915B7A"/>
    <w:rsid w:val="00917098"/>
    <w:rsid w:val="00917AC8"/>
    <w:rsid w:val="0092146A"/>
    <w:rsid w:val="00921AEF"/>
    <w:rsid w:val="00922103"/>
    <w:rsid w:val="009247BF"/>
    <w:rsid w:val="0092528A"/>
    <w:rsid w:val="00926D94"/>
    <w:rsid w:val="00927643"/>
    <w:rsid w:val="009301C4"/>
    <w:rsid w:val="00931395"/>
    <w:rsid w:val="009321C0"/>
    <w:rsid w:val="00932DDE"/>
    <w:rsid w:val="00932FD5"/>
    <w:rsid w:val="009407B6"/>
    <w:rsid w:val="00941792"/>
    <w:rsid w:val="00941C11"/>
    <w:rsid w:val="00942071"/>
    <w:rsid w:val="00942D71"/>
    <w:rsid w:val="00943276"/>
    <w:rsid w:val="009438E8"/>
    <w:rsid w:val="00943C16"/>
    <w:rsid w:val="00944412"/>
    <w:rsid w:val="00944EFF"/>
    <w:rsid w:val="00946207"/>
    <w:rsid w:val="00946AB7"/>
    <w:rsid w:val="00950B48"/>
    <w:rsid w:val="00951193"/>
    <w:rsid w:val="0095296A"/>
    <w:rsid w:val="009531BB"/>
    <w:rsid w:val="00954415"/>
    <w:rsid w:val="0095478C"/>
    <w:rsid w:val="00955D96"/>
    <w:rsid w:val="00956BB2"/>
    <w:rsid w:val="00960592"/>
    <w:rsid w:val="00961F64"/>
    <w:rsid w:val="00964FD7"/>
    <w:rsid w:val="00965941"/>
    <w:rsid w:val="00967A3C"/>
    <w:rsid w:val="00970525"/>
    <w:rsid w:val="009721AE"/>
    <w:rsid w:val="00972F26"/>
    <w:rsid w:val="00973AC9"/>
    <w:rsid w:val="009756A6"/>
    <w:rsid w:val="00975853"/>
    <w:rsid w:val="00975FE2"/>
    <w:rsid w:val="009764A2"/>
    <w:rsid w:val="00976BB4"/>
    <w:rsid w:val="00976BC6"/>
    <w:rsid w:val="009800C7"/>
    <w:rsid w:val="009801FE"/>
    <w:rsid w:val="00982181"/>
    <w:rsid w:val="00984091"/>
    <w:rsid w:val="00986919"/>
    <w:rsid w:val="00987647"/>
    <w:rsid w:val="0098765C"/>
    <w:rsid w:val="009877A8"/>
    <w:rsid w:val="00987C49"/>
    <w:rsid w:val="00987D09"/>
    <w:rsid w:val="00987D58"/>
    <w:rsid w:val="00990065"/>
    <w:rsid w:val="009907F6"/>
    <w:rsid w:val="009920CE"/>
    <w:rsid w:val="0099488D"/>
    <w:rsid w:val="00995C8F"/>
    <w:rsid w:val="009967CB"/>
    <w:rsid w:val="009A0EE0"/>
    <w:rsid w:val="009A3C23"/>
    <w:rsid w:val="009A54CA"/>
    <w:rsid w:val="009A6605"/>
    <w:rsid w:val="009A774A"/>
    <w:rsid w:val="009B122C"/>
    <w:rsid w:val="009B319E"/>
    <w:rsid w:val="009B516C"/>
    <w:rsid w:val="009B5725"/>
    <w:rsid w:val="009B5FC1"/>
    <w:rsid w:val="009C02BA"/>
    <w:rsid w:val="009C1366"/>
    <w:rsid w:val="009C458A"/>
    <w:rsid w:val="009C4827"/>
    <w:rsid w:val="009C4FDC"/>
    <w:rsid w:val="009C5131"/>
    <w:rsid w:val="009C524C"/>
    <w:rsid w:val="009C5A09"/>
    <w:rsid w:val="009D0607"/>
    <w:rsid w:val="009D104C"/>
    <w:rsid w:val="009D146E"/>
    <w:rsid w:val="009D204A"/>
    <w:rsid w:val="009D3FF2"/>
    <w:rsid w:val="009D43AF"/>
    <w:rsid w:val="009D4AAF"/>
    <w:rsid w:val="009D5AFF"/>
    <w:rsid w:val="009D6109"/>
    <w:rsid w:val="009D615C"/>
    <w:rsid w:val="009D63BC"/>
    <w:rsid w:val="009D794D"/>
    <w:rsid w:val="009E5509"/>
    <w:rsid w:val="009E6672"/>
    <w:rsid w:val="009F01B5"/>
    <w:rsid w:val="009F0EC3"/>
    <w:rsid w:val="009F0F01"/>
    <w:rsid w:val="009F1731"/>
    <w:rsid w:val="009F1A95"/>
    <w:rsid w:val="009F1ACF"/>
    <w:rsid w:val="009F292F"/>
    <w:rsid w:val="009F3CEF"/>
    <w:rsid w:val="009F4871"/>
    <w:rsid w:val="009F5C17"/>
    <w:rsid w:val="009F5FD7"/>
    <w:rsid w:val="009F6DD0"/>
    <w:rsid w:val="009F7473"/>
    <w:rsid w:val="009F789D"/>
    <w:rsid w:val="00A0074A"/>
    <w:rsid w:val="00A008DC"/>
    <w:rsid w:val="00A009ED"/>
    <w:rsid w:val="00A01367"/>
    <w:rsid w:val="00A0302D"/>
    <w:rsid w:val="00A03722"/>
    <w:rsid w:val="00A0392F"/>
    <w:rsid w:val="00A04B0B"/>
    <w:rsid w:val="00A04D4F"/>
    <w:rsid w:val="00A07AAE"/>
    <w:rsid w:val="00A10224"/>
    <w:rsid w:val="00A10C3E"/>
    <w:rsid w:val="00A12790"/>
    <w:rsid w:val="00A133CE"/>
    <w:rsid w:val="00A171D8"/>
    <w:rsid w:val="00A17FC7"/>
    <w:rsid w:val="00A20396"/>
    <w:rsid w:val="00A22463"/>
    <w:rsid w:val="00A23670"/>
    <w:rsid w:val="00A240F7"/>
    <w:rsid w:val="00A24432"/>
    <w:rsid w:val="00A26105"/>
    <w:rsid w:val="00A26E41"/>
    <w:rsid w:val="00A307C9"/>
    <w:rsid w:val="00A312DC"/>
    <w:rsid w:val="00A313B6"/>
    <w:rsid w:val="00A31C10"/>
    <w:rsid w:val="00A36DC9"/>
    <w:rsid w:val="00A40D5B"/>
    <w:rsid w:val="00A41628"/>
    <w:rsid w:val="00A43C73"/>
    <w:rsid w:val="00A444AE"/>
    <w:rsid w:val="00A45079"/>
    <w:rsid w:val="00A45E6D"/>
    <w:rsid w:val="00A47BFA"/>
    <w:rsid w:val="00A47E61"/>
    <w:rsid w:val="00A47E8E"/>
    <w:rsid w:val="00A5042A"/>
    <w:rsid w:val="00A504AC"/>
    <w:rsid w:val="00A513E9"/>
    <w:rsid w:val="00A53721"/>
    <w:rsid w:val="00A537A1"/>
    <w:rsid w:val="00A5453D"/>
    <w:rsid w:val="00A567D7"/>
    <w:rsid w:val="00A57527"/>
    <w:rsid w:val="00A57548"/>
    <w:rsid w:val="00A61F9F"/>
    <w:rsid w:val="00A62AB6"/>
    <w:rsid w:val="00A63B42"/>
    <w:rsid w:val="00A6454C"/>
    <w:rsid w:val="00A66192"/>
    <w:rsid w:val="00A67AA5"/>
    <w:rsid w:val="00A71DB9"/>
    <w:rsid w:val="00A74644"/>
    <w:rsid w:val="00A750BA"/>
    <w:rsid w:val="00A75D0A"/>
    <w:rsid w:val="00A75E83"/>
    <w:rsid w:val="00A77DF6"/>
    <w:rsid w:val="00A77F8B"/>
    <w:rsid w:val="00A80176"/>
    <w:rsid w:val="00A81037"/>
    <w:rsid w:val="00A81378"/>
    <w:rsid w:val="00A819DF"/>
    <w:rsid w:val="00A81E40"/>
    <w:rsid w:val="00A82557"/>
    <w:rsid w:val="00A82A04"/>
    <w:rsid w:val="00A830CC"/>
    <w:rsid w:val="00A83AD7"/>
    <w:rsid w:val="00A83D5D"/>
    <w:rsid w:val="00A843DF"/>
    <w:rsid w:val="00A84655"/>
    <w:rsid w:val="00A8470C"/>
    <w:rsid w:val="00A870ED"/>
    <w:rsid w:val="00A87496"/>
    <w:rsid w:val="00A91511"/>
    <w:rsid w:val="00A93530"/>
    <w:rsid w:val="00A9393B"/>
    <w:rsid w:val="00A95925"/>
    <w:rsid w:val="00A95AB6"/>
    <w:rsid w:val="00A96296"/>
    <w:rsid w:val="00A97ADB"/>
    <w:rsid w:val="00AA0FD4"/>
    <w:rsid w:val="00AA1AA6"/>
    <w:rsid w:val="00AA1DFC"/>
    <w:rsid w:val="00AA22DE"/>
    <w:rsid w:val="00AA2865"/>
    <w:rsid w:val="00AA308D"/>
    <w:rsid w:val="00AA3518"/>
    <w:rsid w:val="00AA3746"/>
    <w:rsid w:val="00AA3B77"/>
    <w:rsid w:val="00AA4064"/>
    <w:rsid w:val="00AA4FF7"/>
    <w:rsid w:val="00AA6484"/>
    <w:rsid w:val="00AA692D"/>
    <w:rsid w:val="00AA6A54"/>
    <w:rsid w:val="00AA765D"/>
    <w:rsid w:val="00AA79F9"/>
    <w:rsid w:val="00AA7C5A"/>
    <w:rsid w:val="00AB0086"/>
    <w:rsid w:val="00AB01B1"/>
    <w:rsid w:val="00AB0B95"/>
    <w:rsid w:val="00AB137F"/>
    <w:rsid w:val="00AB253D"/>
    <w:rsid w:val="00AB3AA0"/>
    <w:rsid w:val="00AB4201"/>
    <w:rsid w:val="00AB4349"/>
    <w:rsid w:val="00AB513B"/>
    <w:rsid w:val="00AB5DF1"/>
    <w:rsid w:val="00AB7ADA"/>
    <w:rsid w:val="00AC0A19"/>
    <w:rsid w:val="00AC1AE0"/>
    <w:rsid w:val="00AC248E"/>
    <w:rsid w:val="00AC373C"/>
    <w:rsid w:val="00AC40C5"/>
    <w:rsid w:val="00AC417D"/>
    <w:rsid w:val="00AC424A"/>
    <w:rsid w:val="00AC48DE"/>
    <w:rsid w:val="00AC5F1B"/>
    <w:rsid w:val="00AC7203"/>
    <w:rsid w:val="00AD0A1B"/>
    <w:rsid w:val="00AD12F9"/>
    <w:rsid w:val="00AD1C69"/>
    <w:rsid w:val="00AD32B4"/>
    <w:rsid w:val="00AD3A53"/>
    <w:rsid w:val="00AD3BD4"/>
    <w:rsid w:val="00AD4A52"/>
    <w:rsid w:val="00AD55F1"/>
    <w:rsid w:val="00AD6092"/>
    <w:rsid w:val="00AD6B70"/>
    <w:rsid w:val="00AD7AF0"/>
    <w:rsid w:val="00AE15C0"/>
    <w:rsid w:val="00AE16AD"/>
    <w:rsid w:val="00AE2E3B"/>
    <w:rsid w:val="00AE3F14"/>
    <w:rsid w:val="00AE4AAA"/>
    <w:rsid w:val="00AE50FE"/>
    <w:rsid w:val="00AE5EB9"/>
    <w:rsid w:val="00AE6383"/>
    <w:rsid w:val="00AE6C1E"/>
    <w:rsid w:val="00AF0ED2"/>
    <w:rsid w:val="00AF2357"/>
    <w:rsid w:val="00AF5BE4"/>
    <w:rsid w:val="00AF5F58"/>
    <w:rsid w:val="00AF6199"/>
    <w:rsid w:val="00AF61C4"/>
    <w:rsid w:val="00AF6896"/>
    <w:rsid w:val="00B059BE"/>
    <w:rsid w:val="00B05A48"/>
    <w:rsid w:val="00B0715B"/>
    <w:rsid w:val="00B103CF"/>
    <w:rsid w:val="00B10E82"/>
    <w:rsid w:val="00B10EC4"/>
    <w:rsid w:val="00B11D1E"/>
    <w:rsid w:val="00B12382"/>
    <w:rsid w:val="00B13807"/>
    <w:rsid w:val="00B13CF2"/>
    <w:rsid w:val="00B15ACE"/>
    <w:rsid w:val="00B20FBD"/>
    <w:rsid w:val="00B233CD"/>
    <w:rsid w:val="00B24B8B"/>
    <w:rsid w:val="00B26AD6"/>
    <w:rsid w:val="00B26B69"/>
    <w:rsid w:val="00B26D7F"/>
    <w:rsid w:val="00B276E5"/>
    <w:rsid w:val="00B27B2A"/>
    <w:rsid w:val="00B300CB"/>
    <w:rsid w:val="00B30BC7"/>
    <w:rsid w:val="00B315F1"/>
    <w:rsid w:val="00B317E7"/>
    <w:rsid w:val="00B32AF1"/>
    <w:rsid w:val="00B332D3"/>
    <w:rsid w:val="00B365BC"/>
    <w:rsid w:val="00B36ADB"/>
    <w:rsid w:val="00B36F98"/>
    <w:rsid w:val="00B37615"/>
    <w:rsid w:val="00B403C3"/>
    <w:rsid w:val="00B408B2"/>
    <w:rsid w:val="00B40C95"/>
    <w:rsid w:val="00B41297"/>
    <w:rsid w:val="00B42848"/>
    <w:rsid w:val="00B42A17"/>
    <w:rsid w:val="00B4315B"/>
    <w:rsid w:val="00B4336F"/>
    <w:rsid w:val="00B437A2"/>
    <w:rsid w:val="00B43CF1"/>
    <w:rsid w:val="00B44465"/>
    <w:rsid w:val="00B46449"/>
    <w:rsid w:val="00B46BC1"/>
    <w:rsid w:val="00B47FD6"/>
    <w:rsid w:val="00B500B9"/>
    <w:rsid w:val="00B51728"/>
    <w:rsid w:val="00B53B0B"/>
    <w:rsid w:val="00B5437A"/>
    <w:rsid w:val="00B571A0"/>
    <w:rsid w:val="00B57AB5"/>
    <w:rsid w:val="00B6010F"/>
    <w:rsid w:val="00B63A9B"/>
    <w:rsid w:val="00B63DA1"/>
    <w:rsid w:val="00B63DE7"/>
    <w:rsid w:val="00B64149"/>
    <w:rsid w:val="00B650E8"/>
    <w:rsid w:val="00B66F3D"/>
    <w:rsid w:val="00B67447"/>
    <w:rsid w:val="00B72517"/>
    <w:rsid w:val="00B72BFF"/>
    <w:rsid w:val="00B72E4E"/>
    <w:rsid w:val="00B73F38"/>
    <w:rsid w:val="00B7434D"/>
    <w:rsid w:val="00B74F9D"/>
    <w:rsid w:val="00B76662"/>
    <w:rsid w:val="00B76AD9"/>
    <w:rsid w:val="00B772F8"/>
    <w:rsid w:val="00B77ECC"/>
    <w:rsid w:val="00B80B25"/>
    <w:rsid w:val="00B80BFD"/>
    <w:rsid w:val="00B842EB"/>
    <w:rsid w:val="00B8539B"/>
    <w:rsid w:val="00B86A8F"/>
    <w:rsid w:val="00B86BD7"/>
    <w:rsid w:val="00B904F0"/>
    <w:rsid w:val="00B9051C"/>
    <w:rsid w:val="00B912C6"/>
    <w:rsid w:val="00B93E4D"/>
    <w:rsid w:val="00B95F42"/>
    <w:rsid w:val="00B9644A"/>
    <w:rsid w:val="00B96584"/>
    <w:rsid w:val="00B97218"/>
    <w:rsid w:val="00BA40B2"/>
    <w:rsid w:val="00BA53F3"/>
    <w:rsid w:val="00BA588C"/>
    <w:rsid w:val="00BA5AD0"/>
    <w:rsid w:val="00BA5CBC"/>
    <w:rsid w:val="00BA5D57"/>
    <w:rsid w:val="00BA5FCA"/>
    <w:rsid w:val="00BA60A6"/>
    <w:rsid w:val="00BB0C8E"/>
    <w:rsid w:val="00BB13B0"/>
    <w:rsid w:val="00BB1BCB"/>
    <w:rsid w:val="00BB1F97"/>
    <w:rsid w:val="00BB3282"/>
    <w:rsid w:val="00BB33E2"/>
    <w:rsid w:val="00BB5183"/>
    <w:rsid w:val="00BB51D5"/>
    <w:rsid w:val="00BC006F"/>
    <w:rsid w:val="00BC0728"/>
    <w:rsid w:val="00BC137D"/>
    <w:rsid w:val="00BC178F"/>
    <w:rsid w:val="00BC28EA"/>
    <w:rsid w:val="00BC2DEE"/>
    <w:rsid w:val="00BC2F59"/>
    <w:rsid w:val="00BC3161"/>
    <w:rsid w:val="00BC3A1E"/>
    <w:rsid w:val="00BC3B67"/>
    <w:rsid w:val="00BC3FDA"/>
    <w:rsid w:val="00BC49C2"/>
    <w:rsid w:val="00BC57A3"/>
    <w:rsid w:val="00BC5DAF"/>
    <w:rsid w:val="00BC72D6"/>
    <w:rsid w:val="00BD0CFB"/>
    <w:rsid w:val="00BD1190"/>
    <w:rsid w:val="00BD50DE"/>
    <w:rsid w:val="00BD516D"/>
    <w:rsid w:val="00BD6833"/>
    <w:rsid w:val="00BD7406"/>
    <w:rsid w:val="00BD79EA"/>
    <w:rsid w:val="00BD7C4E"/>
    <w:rsid w:val="00BE08A9"/>
    <w:rsid w:val="00BE0BBA"/>
    <w:rsid w:val="00BE0E18"/>
    <w:rsid w:val="00BE2C77"/>
    <w:rsid w:val="00BE4D63"/>
    <w:rsid w:val="00BE51D4"/>
    <w:rsid w:val="00BE6308"/>
    <w:rsid w:val="00BE667E"/>
    <w:rsid w:val="00BF0EE1"/>
    <w:rsid w:val="00BF1540"/>
    <w:rsid w:val="00BF1D3F"/>
    <w:rsid w:val="00BF3571"/>
    <w:rsid w:val="00BF40BC"/>
    <w:rsid w:val="00BF4779"/>
    <w:rsid w:val="00BF490C"/>
    <w:rsid w:val="00BF5C28"/>
    <w:rsid w:val="00BF759C"/>
    <w:rsid w:val="00BF7667"/>
    <w:rsid w:val="00C00258"/>
    <w:rsid w:val="00C01B4D"/>
    <w:rsid w:val="00C023B9"/>
    <w:rsid w:val="00C03201"/>
    <w:rsid w:val="00C04134"/>
    <w:rsid w:val="00C04BB7"/>
    <w:rsid w:val="00C04D93"/>
    <w:rsid w:val="00C050C2"/>
    <w:rsid w:val="00C05321"/>
    <w:rsid w:val="00C05460"/>
    <w:rsid w:val="00C06A17"/>
    <w:rsid w:val="00C06B6B"/>
    <w:rsid w:val="00C07CA4"/>
    <w:rsid w:val="00C1046C"/>
    <w:rsid w:val="00C11985"/>
    <w:rsid w:val="00C122CA"/>
    <w:rsid w:val="00C122E1"/>
    <w:rsid w:val="00C12535"/>
    <w:rsid w:val="00C1315E"/>
    <w:rsid w:val="00C13D8F"/>
    <w:rsid w:val="00C154C2"/>
    <w:rsid w:val="00C16D8C"/>
    <w:rsid w:val="00C16EEB"/>
    <w:rsid w:val="00C17207"/>
    <w:rsid w:val="00C17427"/>
    <w:rsid w:val="00C177DD"/>
    <w:rsid w:val="00C1796C"/>
    <w:rsid w:val="00C17E7E"/>
    <w:rsid w:val="00C2034C"/>
    <w:rsid w:val="00C20376"/>
    <w:rsid w:val="00C26C85"/>
    <w:rsid w:val="00C320A5"/>
    <w:rsid w:val="00C323B3"/>
    <w:rsid w:val="00C329E4"/>
    <w:rsid w:val="00C32BB0"/>
    <w:rsid w:val="00C33AE6"/>
    <w:rsid w:val="00C34198"/>
    <w:rsid w:val="00C35548"/>
    <w:rsid w:val="00C3621D"/>
    <w:rsid w:val="00C3694C"/>
    <w:rsid w:val="00C36CDA"/>
    <w:rsid w:val="00C36F57"/>
    <w:rsid w:val="00C36FD0"/>
    <w:rsid w:val="00C401FF"/>
    <w:rsid w:val="00C407BA"/>
    <w:rsid w:val="00C40C0E"/>
    <w:rsid w:val="00C40C4A"/>
    <w:rsid w:val="00C433C4"/>
    <w:rsid w:val="00C43DA7"/>
    <w:rsid w:val="00C4417C"/>
    <w:rsid w:val="00C44B58"/>
    <w:rsid w:val="00C4525C"/>
    <w:rsid w:val="00C45AAF"/>
    <w:rsid w:val="00C45B8F"/>
    <w:rsid w:val="00C46396"/>
    <w:rsid w:val="00C52644"/>
    <w:rsid w:val="00C538F5"/>
    <w:rsid w:val="00C53B53"/>
    <w:rsid w:val="00C54466"/>
    <w:rsid w:val="00C555F5"/>
    <w:rsid w:val="00C563D2"/>
    <w:rsid w:val="00C628DF"/>
    <w:rsid w:val="00C62BAE"/>
    <w:rsid w:val="00C63D28"/>
    <w:rsid w:val="00C64BDC"/>
    <w:rsid w:val="00C652F0"/>
    <w:rsid w:val="00C65C3B"/>
    <w:rsid w:val="00C664EB"/>
    <w:rsid w:val="00C66813"/>
    <w:rsid w:val="00C66973"/>
    <w:rsid w:val="00C671E9"/>
    <w:rsid w:val="00C67982"/>
    <w:rsid w:val="00C67C49"/>
    <w:rsid w:val="00C70CB9"/>
    <w:rsid w:val="00C710BF"/>
    <w:rsid w:val="00C7169D"/>
    <w:rsid w:val="00C728D0"/>
    <w:rsid w:val="00C743CF"/>
    <w:rsid w:val="00C7446B"/>
    <w:rsid w:val="00C75721"/>
    <w:rsid w:val="00C77398"/>
    <w:rsid w:val="00C77D82"/>
    <w:rsid w:val="00C804EA"/>
    <w:rsid w:val="00C819F7"/>
    <w:rsid w:val="00C85394"/>
    <w:rsid w:val="00C85897"/>
    <w:rsid w:val="00C862AD"/>
    <w:rsid w:val="00C866BF"/>
    <w:rsid w:val="00C90492"/>
    <w:rsid w:val="00C911D3"/>
    <w:rsid w:val="00C93EA8"/>
    <w:rsid w:val="00C95E48"/>
    <w:rsid w:val="00CA02AF"/>
    <w:rsid w:val="00CA2A91"/>
    <w:rsid w:val="00CA3714"/>
    <w:rsid w:val="00CA7241"/>
    <w:rsid w:val="00CB00BD"/>
    <w:rsid w:val="00CB4041"/>
    <w:rsid w:val="00CB5D22"/>
    <w:rsid w:val="00CB6B65"/>
    <w:rsid w:val="00CB71AE"/>
    <w:rsid w:val="00CC0FF2"/>
    <w:rsid w:val="00CC1864"/>
    <w:rsid w:val="00CC295A"/>
    <w:rsid w:val="00CC2B78"/>
    <w:rsid w:val="00CC69DD"/>
    <w:rsid w:val="00CC7A71"/>
    <w:rsid w:val="00CD1539"/>
    <w:rsid w:val="00CD2CC6"/>
    <w:rsid w:val="00CD3542"/>
    <w:rsid w:val="00CD3A5C"/>
    <w:rsid w:val="00CD61F3"/>
    <w:rsid w:val="00CE0C66"/>
    <w:rsid w:val="00CE3DF9"/>
    <w:rsid w:val="00CE41EE"/>
    <w:rsid w:val="00CE424E"/>
    <w:rsid w:val="00CE443D"/>
    <w:rsid w:val="00CE47B9"/>
    <w:rsid w:val="00CE6721"/>
    <w:rsid w:val="00CE711B"/>
    <w:rsid w:val="00CF05FD"/>
    <w:rsid w:val="00CF0726"/>
    <w:rsid w:val="00CF0D77"/>
    <w:rsid w:val="00CF161F"/>
    <w:rsid w:val="00CF2047"/>
    <w:rsid w:val="00CF31F1"/>
    <w:rsid w:val="00CF3E78"/>
    <w:rsid w:val="00CF58BA"/>
    <w:rsid w:val="00CF789D"/>
    <w:rsid w:val="00CF79D4"/>
    <w:rsid w:val="00D0001C"/>
    <w:rsid w:val="00D000A1"/>
    <w:rsid w:val="00D01276"/>
    <w:rsid w:val="00D0156F"/>
    <w:rsid w:val="00D07C89"/>
    <w:rsid w:val="00D1068A"/>
    <w:rsid w:val="00D10720"/>
    <w:rsid w:val="00D1215D"/>
    <w:rsid w:val="00D13450"/>
    <w:rsid w:val="00D13826"/>
    <w:rsid w:val="00D13C50"/>
    <w:rsid w:val="00D1610C"/>
    <w:rsid w:val="00D16475"/>
    <w:rsid w:val="00D17082"/>
    <w:rsid w:val="00D207F0"/>
    <w:rsid w:val="00D21096"/>
    <w:rsid w:val="00D21872"/>
    <w:rsid w:val="00D22D65"/>
    <w:rsid w:val="00D248EA"/>
    <w:rsid w:val="00D2551D"/>
    <w:rsid w:val="00D258CF"/>
    <w:rsid w:val="00D27115"/>
    <w:rsid w:val="00D30513"/>
    <w:rsid w:val="00D31E22"/>
    <w:rsid w:val="00D33C1E"/>
    <w:rsid w:val="00D34CCD"/>
    <w:rsid w:val="00D35A23"/>
    <w:rsid w:val="00D35B7E"/>
    <w:rsid w:val="00D362E1"/>
    <w:rsid w:val="00D36497"/>
    <w:rsid w:val="00D369D6"/>
    <w:rsid w:val="00D40300"/>
    <w:rsid w:val="00D40785"/>
    <w:rsid w:val="00D40BA5"/>
    <w:rsid w:val="00D41311"/>
    <w:rsid w:val="00D43D75"/>
    <w:rsid w:val="00D513ED"/>
    <w:rsid w:val="00D52744"/>
    <w:rsid w:val="00D531DF"/>
    <w:rsid w:val="00D533A8"/>
    <w:rsid w:val="00D54161"/>
    <w:rsid w:val="00D54F0A"/>
    <w:rsid w:val="00D57727"/>
    <w:rsid w:val="00D602D9"/>
    <w:rsid w:val="00D605FA"/>
    <w:rsid w:val="00D60684"/>
    <w:rsid w:val="00D6079C"/>
    <w:rsid w:val="00D60BF2"/>
    <w:rsid w:val="00D619E8"/>
    <w:rsid w:val="00D626F6"/>
    <w:rsid w:val="00D63D1C"/>
    <w:rsid w:val="00D64267"/>
    <w:rsid w:val="00D64BF6"/>
    <w:rsid w:val="00D64F6F"/>
    <w:rsid w:val="00D65045"/>
    <w:rsid w:val="00D6527F"/>
    <w:rsid w:val="00D65B77"/>
    <w:rsid w:val="00D65F9F"/>
    <w:rsid w:val="00D670D5"/>
    <w:rsid w:val="00D7177D"/>
    <w:rsid w:val="00D71905"/>
    <w:rsid w:val="00D72BEE"/>
    <w:rsid w:val="00D73653"/>
    <w:rsid w:val="00D74D21"/>
    <w:rsid w:val="00D752A4"/>
    <w:rsid w:val="00D75928"/>
    <w:rsid w:val="00D75D85"/>
    <w:rsid w:val="00D7646C"/>
    <w:rsid w:val="00D764F6"/>
    <w:rsid w:val="00D771CD"/>
    <w:rsid w:val="00D775B0"/>
    <w:rsid w:val="00D82067"/>
    <w:rsid w:val="00D826F6"/>
    <w:rsid w:val="00D82D16"/>
    <w:rsid w:val="00D83F58"/>
    <w:rsid w:val="00D84A93"/>
    <w:rsid w:val="00D84AFC"/>
    <w:rsid w:val="00D85536"/>
    <w:rsid w:val="00D85545"/>
    <w:rsid w:val="00D865C1"/>
    <w:rsid w:val="00D86A01"/>
    <w:rsid w:val="00D87391"/>
    <w:rsid w:val="00D900C8"/>
    <w:rsid w:val="00D9031A"/>
    <w:rsid w:val="00D91E4F"/>
    <w:rsid w:val="00D92193"/>
    <w:rsid w:val="00D92468"/>
    <w:rsid w:val="00D92DF9"/>
    <w:rsid w:val="00D92E07"/>
    <w:rsid w:val="00D9469B"/>
    <w:rsid w:val="00D94EFB"/>
    <w:rsid w:val="00D95229"/>
    <w:rsid w:val="00D964C9"/>
    <w:rsid w:val="00D9746B"/>
    <w:rsid w:val="00D978CE"/>
    <w:rsid w:val="00D97FCA"/>
    <w:rsid w:val="00DA042A"/>
    <w:rsid w:val="00DA0BFC"/>
    <w:rsid w:val="00DA1373"/>
    <w:rsid w:val="00DA21F6"/>
    <w:rsid w:val="00DA308C"/>
    <w:rsid w:val="00DA3171"/>
    <w:rsid w:val="00DA6C7E"/>
    <w:rsid w:val="00DA7053"/>
    <w:rsid w:val="00DB0EE4"/>
    <w:rsid w:val="00DB0FE9"/>
    <w:rsid w:val="00DB37CF"/>
    <w:rsid w:val="00DB3EA1"/>
    <w:rsid w:val="00DB5D57"/>
    <w:rsid w:val="00DB741A"/>
    <w:rsid w:val="00DB7560"/>
    <w:rsid w:val="00DC040B"/>
    <w:rsid w:val="00DC2263"/>
    <w:rsid w:val="00DC22C9"/>
    <w:rsid w:val="00DC2816"/>
    <w:rsid w:val="00DC3CB9"/>
    <w:rsid w:val="00DC48E0"/>
    <w:rsid w:val="00DC52BD"/>
    <w:rsid w:val="00DC638F"/>
    <w:rsid w:val="00DC6583"/>
    <w:rsid w:val="00DC6761"/>
    <w:rsid w:val="00DC7CB1"/>
    <w:rsid w:val="00DD034C"/>
    <w:rsid w:val="00DD067F"/>
    <w:rsid w:val="00DD1939"/>
    <w:rsid w:val="00DD1A2F"/>
    <w:rsid w:val="00DD26E5"/>
    <w:rsid w:val="00DD4754"/>
    <w:rsid w:val="00DD5FD4"/>
    <w:rsid w:val="00DD69C9"/>
    <w:rsid w:val="00DD7965"/>
    <w:rsid w:val="00DE1470"/>
    <w:rsid w:val="00DE7F25"/>
    <w:rsid w:val="00DF0E6B"/>
    <w:rsid w:val="00DF155A"/>
    <w:rsid w:val="00DF256A"/>
    <w:rsid w:val="00DF4604"/>
    <w:rsid w:val="00DF4BD4"/>
    <w:rsid w:val="00DF4E25"/>
    <w:rsid w:val="00DF52CF"/>
    <w:rsid w:val="00DF643C"/>
    <w:rsid w:val="00E00434"/>
    <w:rsid w:val="00E03E5D"/>
    <w:rsid w:val="00E0477F"/>
    <w:rsid w:val="00E04F83"/>
    <w:rsid w:val="00E05EC0"/>
    <w:rsid w:val="00E062E9"/>
    <w:rsid w:val="00E1014F"/>
    <w:rsid w:val="00E10CC8"/>
    <w:rsid w:val="00E12302"/>
    <w:rsid w:val="00E124C9"/>
    <w:rsid w:val="00E12893"/>
    <w:rsid w:val="00E131EB"/>
    <w:rsid w:val="00E1528B"/>
    <w:rsid w:val="00E162AA"/>
    <w:rsid w:val="00E16BB5"/>
    <w:rsid w:val="00E202BD"/>
    <w:rsid w:val="00E21E36"/>
    <w:rsid w:val="00E22F06"/>
    <w:rsid w:val="00E23403"/>
    <w:rsid w:val="00E236A9"/>
    <w:rsid w:val="00E23C3B"/>
    <w:rsid w:val="00E2450F"/>
    <w:rsid w:val="00E2588E"/>
    <w:rsid w:val="00E264F5"/>
    <w:rsid w:val="00E26993"/>
    <w:rsid w:val="00E26D68"/>
    <w:rsid w:val="00E279D9"/>
    <w:rsid w:val="00E300D3"/>
    <w:rsid w:val="00E319AB"/>
    <w:rsid w:val="00E33D65"/>
    <w:rsid w:val="00E35CD8"/>
    <w:rsid w:val="00E4008B"/>
    <w:rsid w:val="00E40357"/>
    <w:rsid w:val="00E40403"/>
    <w:rsid w:val="00E406A1"/>
    <w:rsid w:val="00E40D00"/>
    <w:rsid w:val="00E40DB3"/>
    <w:rsid w:val="00E4159F"/>
    <w:rsid w:val="00E417E4"/>
    <w:rsid w:val="00E4227C"/>
    <w:rsid w:val="00E422FA"/>
    <w:rsid w:val="00E43408"/>
    <w:rsid w:val="00E44BF7"/>
    <w:rsid w:val="00E45850"/>
    <w:rsid w:val="00E50100"/>
    <w:rsid w:val="00E50CD9"/>
    <w:rsid w:val="00E50F2C"/>
    <w:rsid w:val="00E50F97"/>
    <w:rsid w:val="00E51164"/>
    <w:rsid w:val="00E53375"/>
    <w:rsid w:val="00E53635"/>
    <w:rsid w:val="00E541C0"/>
    <w:rsid w:val="00E54A43"/>
    <w:rsid w:val="00E54AFB"/>
    <w:rsid w:val="00E5524B"/>
    <w:rsid w:val="00E5571F"/>
    <w:rsid w:val="00E601E4"/>
    <w:rsid w:val="00E605F1"/>
    <w:rsid w:val="00E62CF7"/>
    <w:rsid w:val="00E63046"/>
    <w:rsid w:val="00E630B8"/>
    <w:rsid w:val="00E63706"/>
    <w:rsid w:val="00E648A3"/>
    <w:rsid w:val="00E64932"/>
    <w:rsid w:val="00E65DC6"/>
    <w:rsid w:val="00E65DCE"/>
    <w:rsid w:val="00E65F8D"/>
    <w:rsid w:val="00E66D88"/>
    <w:rsid w:val="00E706AD"/>
    <w:rsid w:val="00E70CC9"/>
    <w:rsid w:val="00E72ED0"/>
    <w:rsid w:val="00E733B3"/>
    <w:rsid w:val="00E73835"/>
    <w:rsid w:val="00E73F91"/>
    <w:rsid w:val="00E746A7"/>
    <w:rsid w:val="00E76C5B"/>
    <w:rsid w:val="00E77B66"/>
    <w:rsid w:val="00E81380"/>
    <w:rsid w:val="00E83830"/>
    <w:rsid w:val="00E841BD"/>
    <w:rsid w:val="00E902A0"/>
    <w:rsid w:val="00E9053F"/>
    <w:rsid w:val="00E90B68"/>
    <w:rsid w:val="00E92466"/>
    <w:rsid w:val="00E9250E"/>
    <w:rsid w:val="00E925B7"/>
    <w:rsid w:val="00E925F8"/>
    <w:rsid w:val="00E9302F"/>
    <w:rsid w:val="00E951C4"/>
    <w:rsid w:val="00E956C3"/>
    <w:rsid w:val="00E97399"/>
    <w:rsid w:val="00EA0BD5"/>
    <w:rsid w:val="00EA11FF"/>
    <w:rsid w:val="00EA1279"/>
    <w:rsid w:val="00EA1EE2"/>
    <w:rsid w:val="00EA1FC3"/>
    <w:rsid w:val="00EA442F"/>
    <w:rsid w:val="00EA46A9"/>
    <w:rsid w:val="00EA7184"/>
    <w:rsid w:val="00EA7D23"/>
    <w:rsid w:val="00EB14AF"/>
    <w:rsid w:val="00EB2466"/>
    <w:rsid w:val="00EB2BC2"/>
    <w:rsid w:val="00EB3E11"/>
    <w:rsid w:val="00EB53B4"/>
    <w:rsid w:val="00EB61A6"/>
    <w:rsid w:val="00EC055E"/>
    <w:rsid w:val="00EC0BC7"/>
    <w:rsid w:val="00EC250E"/>
    <w:rsid w:val="00EC2863"/>
    <w:rsid w:val="00EC29FB"/>
    <w:rsid w:val="00EC2A77"/>
    <w:rsid w:val="00EC2EC5"/>
    <w:rsid w:val="00EC3726"/>
    <w:rsid w:val="00EC3778"/>
    <w:rsid w:val="00EC455C"/>
    <w:rsid w:val="00ED1019"/>
    <w:rsid w:val="00ED18D4"/>
    <w:rsid w:val="00ED27C6"/>
    <w:rsid w:val="00ED2816"/>
    <w:rsid w:val="00ED50A4"/>
    <w:rsid w:val="00ED569D"/>
    <w:rsid w:val="00ED5857"/>
    <w:rsid w:val="00ED5E85"/>
    <w:rsid w:val="00ED6779"/>
    <w:rsid w:val="00EE146F"/>
    <w:rsid w:val="00EE324A"/>
    <w:rsid w:val="00EE42BE"/>
    <w:rsid w:val="00EE4F6C"/>
    <w:rsid w:val="00EE4FC8"/>
    <w:rsid w:val="00EE5967"/>
    <w:rsid w:val="00EE6074"/>
    <w:rsid w:val="00EE6512"/>
    <w:rsid w:val="00EF16A0"/>
    <w:rsid w:val="00EF1A34"/>
    <w:rsid w:val="00EF2AF9"/>
    <w:rsid w:val="00EF34A1"/>
    <w:rsid w:val="00F000B4"/>
    <w:rsid w:val="00F001D4"/>
    <w:rsid w:val="00F004E4"/>
    <w:rsid w:val="00F036CB"/>
    <w:rsid w:val="00F04BEB"/>
    <w:rsid w:val="00F04F5A"/>
    <w:rsid w:val="00F05E76"/>
    <w:rsid w:val="00F064A3"/>
    <w:rsid w:val="00F06CAB"/>
    <w:rsid w:val="00F06D67"/>
    <w:rsid w:val="00F1071C"/>
    <w:rsid w:val="00F1139A"/>
    <w:rsid w:val="00F11D96"/>
    <w:rsid w:val="00F13813"/>
    <w:rsid w:val="00F1387B"/>
    <w:rsid w:val="00F138F0"/>
    <w:rsid w:val="00F13E96"/>
    <w:rsid w:val="00F143C0"/>
    <w:rsid w:val="00F1487F"/>
    <w:rsid w:val="00F1559B"/>
    <w:rsid w:val="00F15990"/>
    <w:rsid w:val="00F15D02"/>
    <w:rsid w:val="00F16347"/>
    <w:rsid w:val="00F17364"/>
    <w:rsid w:val="00F174F8"/>
    <w:rsid w:val="00F17F06"/>
    <w:rsid w:val="00F21393"/>
    <w:rsid w:val="00F21DD7"/>
    <w:rsid w:val="00F22616"/>
    <w:rsid w:val="00F22A0C"/>
    <w:rsid w:val="00F22A48"/>
    <w:rsid w:val="00F25D32"/>
    <w:rsid w:val="00F26C3B"/>
    <w:rsid w:val="00F2760B"/>
    <w:rsid w:val="00F27B48"/>
    <w:rsid w:val="00F3211B"/>
    <w:rsid w:val="00F357C4"/>
    <w:rsid w:val="00F3726F"/>
    <w:rsid w:val="00F37854"/>
    <w:rsid w:val="00F37B5A"/>
    <w:rsid w:val="00F415A9"/>
    <w:rsid w:val="00F4263B"/>
    <w:rsid w:val="00F42A61"/>
    <w:rsid w:val="00F431F4"/>
    <w:rsid w:val="00F4504D"/>
    <w:rsid w:val="00F46388"/>
    <w:rsid w:val="00F4676B"/>
    <w:rsid w:val="00F470B8"/>
    <w:rsid w:val="00F4710C"/>
    <w:rsid w:val="00F52B60"/>
    <w:rsid w:val="00F54A80"/>
    <w:rsid w:val="00F54CAE"/>
    <w:rsid w:val="00F56FC0"/>
    <w:rsid w:val="00F576DE"/>
    <w:rsid w:val="00F60C1D"/>
    <w:rsid w:val="00F610F3"/>
    <w:rsid w:val="00F611EA"/>
    <w:rsid w:val="00F623E2"/>
    <w:rsid w:val="00F6474F"/>
    <w:rsid w:val="00F66982"/>
    <w:rsid w:val="00F6713D"/>
    <w:rsid w:val="00F711CF"/>
    <w:rsid w:val="00F7606D"/>
    <w:rsid w:val="00F769E9"/>
    <w:rsid w:val="00F76ADB"/>
    <w:rsid w:val="00F77158"/>
    <w:rsid w:val="00F77359"/>
    <w:rsid w:val="00F80199"/>
    <w:rsid w:val="00F80E08"/>
    <w:rsid w:val="00F81A28"/>
    <w:rsid w:val="00F81C9B"/>
    <w:rsid w:val="00F8212A"/>
    <w:rsid w:val="00F823E7"/>
    <w:rsid w:val="00F851D7"/>
    <w:rsid w:val="00F87A93"/>
    <w:rsid w:val="00F91096"/>
    <w:rsid w:val="00F9269C"/>
    <w:rsid w:val="00F92F27"/>
    <w:rsid w:val="00F93AF0"/>
    <w:rsid w:val="00F940F1"/>
    <w:rsid w:val="00F9451B"/>
    <w:rsid w:val="00F949A6"/>
    <w:rsid w:val="00F959A0"/>
    <w:rsid w:val="00F96050"/>
    <w:rsid w:val="00F96248"/>
    <w:rsid w:val="00FA122E"/>
    <w:rsid w:val="00FA2014"/>
    <w:rsid w:val="00FA2B2E"/>
    <w:rsid w:val="00FA5587"/>
    <w:rsid w:val="00FA6841"/>
    <w:rsid w:val="00FA688B"/>
    <w:rsid w:val="00FA7520"/>
    <w:rsid w:val="00FB1452"/>
    <w:rsid w:val="00FB4D1E"/>
    <w:rsid w:val="00FC107E"/>
    <w:rsid w:val="00FC108F"/>
    <w:rsid w:val="00FC1679"/>
    <w:rsid w:val="00FC2C61"/>
    <w:rsid w:val="00FC399C"/>
    <w:rsid w:val="00FC3FD2"/>
    <w:rsid w:val="00FC439E"/>
    <w:rsid w:val="00FC4731"/>
    <w:rsid w:val="00FC5302"/>
    <w:rsid w:val="00FC603C"/>
    <w:rsid w:val="00FC7453"/>
    <w:rsid w:val="00FD27EC"/>
    <w:rsid w:val="00FD5507"/>
    <w:rsid w:val="00FD66B4"/>
    <w:rsid w:val="00FE0636"/>
    <w:rsid w:val="00FE1DFF"/>
    <w:rsid w:val="00FE1E2F"/>
    <w:rsid w:val="00FE2AF2"/>
    <w:rsid w:val="00FE357B"/>
    <w:rsid w:val="00FE3B66"/>
    <w:rsid w:val="00FE3E8A"/>
    <w:rsid w:val="00FE4182"/>
    <w:rsid w:val="00FE5E7E"/>
    <w:rsid w:val="00FE5EC9"/>
    <w:rsid w:val="00FE7780"/>
    <w:rsid w:val="00FF1942"/>
    <w:rsid w:val="00FF2DA5"/>
    <w:rsid w:val="00FF3191"/>
    <w:rsid w:val="00FF3C35"/>
    <w:rsid w:val="00FF3F7A"/>
    <w:rsid w:val="00FF417B"/>
    <w:rsid w:val="00FF604B"/>
    <w:rsid w:val="00FF6D8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header" w:unhideWhenUsed="0"/>
    <w:lsdException w:name="footer" w:unhideWhenUsed="0"/>
    <w:lsdException w:name="caption" w:uiPriority="35" w:qFormat="1"/>
    <w:lsdException w:name="footnote reference" w:unhideWhenUsed="0"/>
    <w:lsdException w:name="annotation reference"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annotation subject" w:unhideWhenUsed="0"/>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B29"/>
    <w:pPr>
      <w:spacing w:after="200" w:line="276" w:lineRule="auto"/>
    </w:pPr>
    <w:rPr>
      <w:rFonts w:cs="Calibri"/>
      <w:lang w:eastAsia="en-US"/>
    </w:rPr>
  </w:style>
  <w:style w:type="paragraph" w:styleId="3">
    <w:name w:val="heading 3"/>
    <w:basedOn w:val="a"/>
    <w:next w:val="a"/>
    <w:link w:val="30"/>
    <w:uiPriority w:val="99"/>
    <w:qFormat/>
    <w:rsid w:val="003E7CBF"/>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3E7CBF"/>
    <w:rPr>
      <w:rFonts w:ascii="Cambria" w:eastAsia="SimSun" w:hAnsi="Cambria" w:cs="Cambria"/>
      <w:b/>
      <w:bCs/>
      <w:color w:val="4F81BD"/>
      <w:sz w:val="24"/>
      <w:szCs w:val="24"/>
      <w:lang w:eastAsia="zh-CN"/>
    </w:rPr>
  </w:style>
  <w:style w:type="paragraph" w:customStyle="1" w:styleId="ConsPlusNormal">
    <w:name w:val="ConsPlusNormal"/>
    <w:link w:val="ConsPlusNormal0"/>
    <w:uiPriority w:val="99"/>
    <w:rsid w:val="003E7CBF"/>
    <w:pPr>
      <w:widowControl w:val="0"/>
      <w:autoSpaceDE w:val="0"/>
      <w:autoSpaceDN w:val="0"/>
      <w:adjustRightInd w:val="0"/>
    </w:pPr>
    <w:rPr>
      <w:rFonts w:ascii="Arial" w:hAnsi="Arial" w:cs="Arial"/>
      <w:sz w:val="26"/>
      <w:szCs w:val="26"/>
    </w:rPr>
  </w:style>
  <w:style w:type="paragraph" w:customStyle="1" w:styleId="ConsPlusNonformat">
    <w:name w:val="ConsPlusNonformat"/>
    <w:uiPriority w:val="99"/>
    <w:rsid w:val="003E7CBF"/>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3E7CBF"/>
    <w:pPr>
      <w:widowControl w:val="0"/>
      <w:autoSpaceDE w:val="0"/>
      <w:autoSpaceDN w:val="0"/>
      <w:adjustRightInd w:val="0"/>
    </w:pPr>
    <w:rPr>
      <w:rFonts w:ascii="Arial" w:eastAsia="Times New Roman" w:hAnsi="Arial" w:cs="Arial"/>
      <w:b/>
      <w:bCs/>
      <w:sz w:val="20"/>
      <w:szCs w:val="20"/>
    </w:rPr>
  </w:style>
  <w:style w:type="paragraph" w:customStyle="1" w:styleId="ConsPlusCell">
    <w:name w:val="ConsPlusCell"/>
    <w:uiPriority w:val="99"/>
    <w:rsid w:val="003E7CBF"/>
    <w:pPr>
      <w:widowControl w:val="0"/>
      <w:autoSpaceDE w:val="0"/>
      <w:autoSpaceDN w:val="0"/>
      <w:adjustRightInd w:val="0"/>
    </w:pPr>
    <w:rPr>
      <w:rFonts w:ascii="Arial" w:eastAsia="Times New Roman" w:hAnsi="Arial" w:cs="Arial"/>
      <w:sz w:val="20"/>
      <w:szCs w:val="20"/>
    </w:rPr>
  </w:style>
  <w:style w:type="paragraph" w:styleId="a3">
    <w:name w:val="header"/>
    <w:basedOn w:val="a"/>
    <w:link w:val="a4"/>
    <w:uiPriority w:val="99"/>
    <w:rsid w:val="003E7CBF"/>
    <w:pPr>
      <w:tabs>
        <w:tab w:val="center" w:pos="4677"/>
        <w:tab w:val="right" w:pos="9355"/>
      </w:tabs>
    </w:pPr>
    <w:rPr>
      <w:rFonts w:eastAsia="Times New Roman"/>
      <w:lang w:eastAsia="ru-RU"/>
    </w:rPr>
  </w:style>
  <w:style w:type="character" w:customStyle="1" w:styleId="a4">
    <w:name w:val="Верхний колонтитул Знак"/>
    <w:basedOn w:val="a0"/>
    <w:link w:val="a3"/>
    <w:uiPriority w:val="99"/>
    <w:rsid w:val="003E7CBF"/>
    <w:rPr>
      <w:rFonts w:ascii="Calibri" w:hAnsi="Calibri" w:cs="Calibri"/>
      <w:lang w:eastAsia="ru-RU"/>
    </w:rPr>
  </w:style>
  <w:style w:type="paragraph" w:styleId="a5">
    <w:name w:val="footer"/>
    <w:basedOn w:val="a"/>
    <w:link w:val="a6"/>
    <w:uiPriority w:val="99"/>
    <w:rsid w:val="003E7CBF"/>
    <w:pPr>
      <w:tabs>
        <w:tab w:val="center" w:pos="4677"/>
        <w:tab w:val="right" w:pos="9355"/>
      </w:tabs>
    </w:pPr>
    <w:rPr>
      <w:rFonts w:eastAsia="Times New Roman"/>
      <w:lang w:eastAsia="ru-RU"/>
    </w:rPr>
  </w:style>
  <w:style w:type="character" w:customStyle="1" w:styleId="a6">
    <w:name w:val="Нижний колонтитул Знак"/>
    <w:basedOn w:val="a0"/>
    <w:link w:val="a5"/>
    <w:uiPriority w:val="99"/>
    <w:rsid w:val="003E7CBF"/>
    <w:rPr>
      <w:rFonts w:ascii="Calibri" w:hAnsi="Calibri" w:cs="Calibri"/>
      <w:lang w:eastAsia="ru-RU"/>
    </w:rPr>
  </w:style>
  <w:style w:type="paragraph" w:styleId="a7">
    <w:name w:val="List Paragraph"/>
    <w:basedOn w:val="a"/>
    <w:uiPriority w:val="99"/>
    <w:qFormat/>
    <w:rsid w:val="003E7CBF"/>
    <w:pPr>
      <w:ind w:left="720"/>
    </w:pPr>
    <w:rPr>
      <w:rFonts w:eastAsia="Times New Roman"/>
    </w:rPr>
  </w:style>
  <w:style w:type="paragraph" w:styleId="a8">
    <w:name w:val="Body Text"/>
    <w:basedOn w:val="a"/>
    <w:link w:val="a9"/>
    <w:uiPriority w:val="99"/>
    <w:semiHidden/>
    <w:rsid w:val="003E7CBF"/>
    <w:pPr>
      <w:spacing w:after="120"/>
    </w:pPr>
    <w:rPr>
      <w:rFonts w:eastAsia="Times New Roman"/>
      <w:lang w:eastAsia="ru-RU"/>
    </w:rPr>
  </w:style>
  <w:style w:type="character" w:customStyle="1" w:styleId="a9">
    <w:name w:val="Основной текст Знак"/>
    <w:basedOn w:val="a0"/>
    <w:link w:val="a8"/>
    <w:uiPriority w:val="99"/>
    <w:semiHidden/>
    <w:rsid w:val="003E7CBF"/>
    <w:rPr>
      <w:rFonts w:ascii="Calibri" w:hAnsi="Calibri" w:cs="Calibri"/>
      <w:lang w:eastAsia="ru-RU"/>
    </w:rPr>
  </w:style>
  <w:style w:type="paragraph" w:customStyle="1" w:styleId="aa">
    <w:name w:val="А.Заголовок"/>
    <w:basedOn w:val="a"/>
    <w:uiPriority w:val="99"/>
    <w:rsid w:val="003E7CBF"/>
    <w:pPr>
      <w:spacing w:before="240" w:after="240" w:line="240" w:lineRule="auto"/>
      <w:ind w:right="4678"/>
      <w:jc w:val="both"/>
    </w:pPr>
    <w:rPr>
      <w:rFonts w:ascii="Times New Roman" w:eastAsia="Times New Roman" w:hAnsi="Times New Roman" w:cs="Times New Roman"/>
      <w:sz w:val="28"/>
      <w:szCs w:val="28"/>
      <w:lang w:eastAsia="ru-RU"/>
    </w:rPr>
  </w:style>
  <w:style w:type="table" w:styleId="ab">
    <w:name w:val="Table Grid"/>
    <w:basedOn w:val="a1"/>
    <w:uiPriority w:val="99"/>
    <w:rsid w:val="003E7CBF"/>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rsid w:val="003E7CBF"/>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3E7CBF"/>
    <w:rPr>
      <w:rFonts w:ascii="Tahoma" w:hAnsi="Tahoma" w:cs="Tahoma"/>
      <w:sz w:val="16"/>
      <w:szCs w:val="16"/>
      <w:lang w:eastAsia="ru-RU"/>
    </w:rPr>
  </w:style>
  <w:style w:type="character" w:styleId="ae">
    <w:name w:val="Hyperlink"/>
    <w:basedOn w:val="a0"/>
    <w:uiPriority w:val="99"/>
    <w:rsid w:val="003E7CBF"/>
    <w:rPr>
      <w:color w:val="0000FF"/>
      <w:u w:val="single"/>
    </w:rPr>
  </w:style>
  <w:style w:type="character" w:styleId="af">
    <w:name w:val="annotation reference"/>
    <w:basedOn w:val="a0"/>
    <w:uiPriority w:val="99"/>
    <w:semiHidden/>
    <w:rsid w:val="003E7CBF"/>
    <w:rPr>
      <w:sz w:val="16"/>
      <w:szCs w:val="16"/>
    </w:rPr>
  </w:style>
  <w:style w:type="paragraph" w:styleId="af0">
    <w:name w:val="annotation text"/>
    <w:basedOn w:val="a"/>
    <w:link w:val="af1"/>
    <w:uiPriority w:val="99"/>
    <w:semiHidden/>
    <w:rsid w:val="003E7CBF"/>
    <w:pPr>
      <w:spacing w:line="240" w:lineRule="auto"/>
    </w:pPr>
    <w:rPr>
      <w:rFonts w:eastAsia="Times New Roman"/>
      <w:sz w:val="20"/>
      <w:szCs w:val="20"/>
      <w:lang w:eastAsia="ru-RU"/>
    </w:rPr>
  </w:style>
  <w:style w:type="character" w:customStyle="1" w:styleId="af1">
    <w:name w:val="Текст примечания Знак"/>
    <w:basedOn w:val="a0"/>
    <w:link w:val="af0"/>
    <w:uiPriority w:val="99"/>
    <w:semiHidden/>
    <w:rsid w:val="003E7CBF"/>
    <w:rPr>
      <w:rFonts w:ascii="Calibri" w:hAnsi="Calibri" w:cs="Calibri"/>
      <w:sz w:val="20"/>
      <w:szCs w:val="20"/>
      <w:lang w:eastAsia="ru-RU"/>
    </w:rPr>
  </w:style>
  <w:style w:type="paragraph" w:styleId="af2">
    <w:name w:val="annotation subject"/>
    <w:basedOn w:val="af0"/>
    <w:next w:val="af0"/>
    <w:link w:val="af3"/>
    <w:uiPriority w:val="99"/>
    <w:semiHidden/>
    <w:rsid w:val="003E7CBF"/>
    <w:rPr>
      <w:b/>
      <w:bCs/>
    </w:rPr>
  </w:style>
  <w:style w:type="character" w:customStyle="1" w:styleId="af3">
    <w:name w:val="Тема примечания Знак"/>
    <w:basedOn w:val="af1"/>
    <w:link w:val="af2"/>
    <w:uiPriority w:val="99"/>
    <w:semiHidden/>
    <w:rsid w:val="003E7CBF"/>
    <w:rPr>
      <w:b/>
      <w:bCs/>
    </w:rPr>
  </w:style>
  <w:style w:type="paragraph" w:styleId="af4">
    <w:name w:val="Revision"/>
    <w:hidden/>
    <w:uiPriority w:val="99"/>
    <w:semiHidden/>
    <w:rsid w:val="003E7CBF"/>
    <w:rPr>
      <w:sz w:val="28"/>
      <w:szCs w:val="28"/>
      <w:lang w:eastAsia="en-US"/>
    </w:rPr>
  </w:style>
  <w:style w:type="paragraph" w:styleId="af5">
    <w:name w:val="Normal (Web)"/>
    <w:aliases w:val="Обычный (веб) Знак1,Обычный (веб) Знак Знак"/>
    <w:basedOn w:val="a"/>
    <w:link w:val="af6"/>
    <w:uiPriority w:val="99"/>
    <w:rsid w:val="003E7CBF"/>
    <w:pPr>
      <w:spacing w:before="100" w:beforeAutospacing="1" w:after="100" w:afterAutospacing="1" w:line="360" w:lineRule="auto"/>
      <w:jc w:val="both"/>
    </w:pPr>
    <w:rPr>
      <w:rFonts w:ascii="Times New Roman" w:eastAsia="SimSun" w:hAnsi="Times New Roman" w:cs="Times New Roman"/>
      <w:sz w:val="16"/>
      <w:szCs w:val="16"/>
      <w:lang w:eastAsia="ru-RU"/>
    </w:rPr>
  </w:style>
  <w:style w:type="character" w:customStyle="1" w:styleId="af6">
    <w:name w:val="Обычный (веб) Знак"/>
    <w:aliases w:val="Обычный (веб) Знак1 Знак,Обычный (веб) Знак Знак Знак"/>
    <w:link w:val="af5"/>
    <w:uiPriority w:val="99"/>
    <w:rsid w:val="003E7CBF"/>
    <w:rPr>
      <w:rFonts w:ascii="Times New Roman" w:eastAsia="SimSun" w:hAnsi="Times New Roman" w:cs="Times New Roman"/>
      <w:sz w:val="20"/>
      <w:szCs w:val="20"/>
      <w:lang w:eastAsia="ru-RU"/>
    </w:rPr>
  </w:style>
  <w:style w:type="character" w:customStyle="1" w:styleId="ConsPlusNormal0">
    <w:name w:val="ConsPlusNormal Знак"/>
    <w:link w:val="ConsPlusNormal"/>
    <w:uiPriority w:val="99"/>
    <w:rsid w:val="003E7CBF"/>
    <w:rPr>
      <w:rFonts w:ascii="Arial" w:eastAsia="Times New Roman" w:hAnsi="Arial" w:cs="Arial"/>
      <w:sz w:val="22"/>
      <w:szCs w:val="22"/>
      <w:lang w:eastAsia="ru-RU"/>
    </w:rPr>
  </w:style>
  <w:style w:type="table" w:customStyle="1" w:styleId="1">
    <w:name w:val="Сетка таблицы1"/>
    <w:uiPriority w:val="99"/>
    <w:rsid w:val="003E7CBF"/>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 Spacing"/>
    <w:uiPriority w:val="99"/>
    <w:qFormat/>
    <w:rsid w:val="003E7CBF"/>
    <w:rPr>
      <w:rFonts w:ascii="Times New Roman" w:eastAsia="Times New Roman" w:hAnsi="Times New Roman"/>
      <w:sz w:val="24"/>
      <w:szCs w:val="24"/>
    </w:rPr>
  </w:style>
  <w:style w:type="table" w:customStyle="1" w:styleId="2">
    <w:name w:val="Сетка таблицы2"/>
    <w:uiPriority w:val="99"/>
    <w:rsid w:val="003E7CBF"/>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footnote reference"/>
    <w:basedOn w:val="a0"/>
    <w:uiPriority w:val="99"/>
    <w:semiHidden/>
    <w:rsid w:val="003E7CBF"/>
    <w:rPr>
      <w:vertAlign w:val="superscript"/>
    </w:rPr>
  </w:style>
  <w:style w:type="paragraph" w:customStyle="1" w:styleId="10">
    <w:name w:val="Текст сноски1"/>
    <w:basedOn w:val="a"/>
    <w:next w:val="af9"/>
    <w:link w:val="11"/>
    <w:uiPriority w:val="99"/>
    <w:semiHidden/>
    <w:rsid w:val="003E7CBF"/>
    <w:pPr>
      <w:spacing w:after="0" w:line="240" w:lineRule="auto"/>
    </w:pPr>
    <w:rPr>
      <w:rFonts w:cs="Times New Roman"/>
      <w:sz w:val="20"/>
      <w:szCs w:val="20"/>
      <w:lang w:eastAsia="ru-RU"/>
    </w:rPr>
  </w:style>
  <w:style w:type="character" w:customStyle="1" w:styleId="11">
    <w:name w:val="Текст сноски Знак1"/>
    <w:basedOn w:val="a0"/>
    <w:link w:val="10"/>
    <w:uiPriority w:val="99"/>
    <w:semiHidden/>
    <w:rsid w:val="003E7CBF"/>
    <w:rPr>
      <w:rFonts w:ascii="Times New Roman" w:eastAsia="Times New Roman" w:hAnsi="Times New Roman" w:cs="Times New Roman"/>
      <w:sz w:val="20"/>
      <w:szCs w:val="20"/>
      <w:lang w:eastAsia="ru-RU"/>
    </w:rPr>
  </w:style>
  <w:style w:type="table" w:customStyle="1" w:styleId="31">
    <w:name w:val="Сетка таблицы3"/>
    <w:uiPriority w:val="99"/>
    <w:rsid w:val="003E7CBF"/>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footnote text"/>
    <w:basedOn w:val="a"/>
    <w:link w:val="afa"/>
    <w:uiPriority w:val="99"/>
    <w:semiHidden/>
    <w:rsid w:val="003E7CBF"/>
    <w:pPr>
      <w:spacing w:after="0" w:line="240" w:lineRule="auto"/>
    </w:pPr>
    <w:rPr>
      <w:rFonts w:cs="Times New Roman"/>
      <w:sz w:val="20"/>
      <w:szCs w:val="20"/>
    </w:rPr>
  </w:style>
  <w:style w:type="character" w:customStyle="1" w:styleId="afa">
    <w:name w:val="Текст сноски Знак"/>
    <w:basedOn w:val="a0"/>
    <w:link w:val="af9"/>
    <w:uiPriority w:val="99"/>
    <w:semiHidden/>
    <w:rsid w:val="003E7CBF"/>
    <w:rPr>
      <w:rFonts w:ascii="Times New Roman" w:eastAsia="Times New Roman" w:hAnsi="Times New Roman" w:cs="Times New Roman"/>
      <w:sz w:val="20"/>
      <w:szCs w:val="20"/>
    </w:rPr>
  </w:style>
  <w:style w:type="table" w:customStyle="1" w:styleId="310">
    <w:name w:val="Сетка таблицы31"/>
    <w:uiPriority w:val="99"/>
    <w:rsid w:val="003E7CBF"/>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uiPriority w:val="99"/>
    <w:rsid w:val="003E7CBF"/>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0F712D"/>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BE0BBA"/>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3D070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Сетка таблицы1125"/>
    <w:uiPriority w:val="99"/>
    <w:rsid w:val="00E40D00"/>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Сетка таблицы1126"/>
    <w:uiPriority w:val="99"/>
    <w:rsid w:val="00114E23"/>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uiPriority w:val="99"/>
    <w:rsid w:val="00114E23"/>
    <w:rPr>
      <w:rFonts w:ascii="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0339662">
      <w:marLeft w:val="0"/>
      <w:marRight w:val="0"/>
      <w:marTop w:val="0"/>
      <w:marBottom w:val="0"/>
      <w:divBdr>
        <w:top w:val="none" w:sz="0" w:space="0" w:color="auto"/>
        <w:left w:val="none" w:sz="0" w:space="0" w:color="auto"/>
        <w:bottom w:val="none" w:sz="0" w:space="0" w:color="auto"/>
        <w:right w:val="none" w:sz="0" w:space="0" w:color="auto"/>
      </w:divBdr>
    </w:div>
    <w:div w:id="440339664">
      <w:marLeft w:val="0"/>
      <w:marRight w:val="0"/>
      <w:marTop w:val="0"/>
      <w:marBottom w:val="0"/>
      <w:divBdr>
        <w:top w:val="none" w:sz="0" w:space="0" w:color="auto"/>
        <w:left w:val="none" w:sz="0" w:space="0" w:color="auto"/>
        <w:bottom w:val="none" w:sz="0" w:space="0" w:color="auto"/>
        <w:right w:val="none" w:sz="0" w:space="0" w:color="auto"/>
      </w:divBdr>
      <w:divsChild>
        <w:div w:id="440339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ref=19422E7F1E8995B729FF9417BFAF01E44CCB1F5D73CCDF4801428F669D6Cy1I" TargetMode="External"/><Relationship Id="rId18" Type="http://schemas.openxmlformats.org/officeDocument/2006/relationships/hyperlink" Target="consultantplus://offline/ref=E3B30E794F228CB60A2C892138B75E7A39F50DF25C48B46F02A9C69F69D418A2AA0B2867A9w2WEJ" TargetMode="External"/><Relationship Id="rId26" Type="http://schemas.openxmlformats.org/officeDocument/2006/relationships/hyperlink" Target="consultantplus://offline/ref=14765E0F3161C71B44F272ABB59F1B383D23B9ECE723EBCD12D685301Fc2OBL" TargetMode="External"/><Relationship Id="rId3" Type="http://schemas.openxmlformats.org/officeDocument/2006/relationships/styles" Target="styles.xml"/><Relationship Id="rId21" Type="http://schemas.openxmlformats.org/officeDocument/2006/relationships/hyperlink" Target="consultantplus://offline/ref=E3B30E794F228CB60A2C892138B75E7A39F50DF25C48B46F02A9C69F69D418A2AA0B2864A0w2WAJ" TargetMode="External"/><Relationship Id="rId7" Type="http://schemas.openxmlformats.org/officeDocument/2006/relationships/endnotes" Target="endnotes.xml"/><Relationship Id="rId12" Type="http://schemas.openxmlformats.org/officeDocument/2006/relationships/hyperlink" Target="consultantplus://offline/ref=6A2FB0862EB232EDA0E16EAC56B8A956C5A7039524930BEF57EAF27097U9I5O" TargetMode="External"/><Relationship Id="rId17" Type="http://schemas.openxmlformats.org/officeDocument/2006/relationships/hyperlink" Target="consultantplus://offline/ref=E3B30E794F228CB60A2C892138B75E7A39F50DF25C48B46F02A9C69F69D418A2AA0B2867A9w2WCJ" TargetMode="External"/><Relationship Id="rId25" Type="http://schemas.openxmlformats.org/officeDocument/2006/relationships/hyperlink" Target="consultantplus://offline/ref=14765E0F3161C71B44F272ABB59F1B383D23B9ECE723EBCD12D685301Fc2OBL" TargetMode="External"/><Relationship Id="rId2" Type="http://schemas.openxmlformats.org/officeDocument/2006/relationships/numbering" Target="numbering.xml"/><Relationship Id="rId16" Type="http://schemas.openxmlformats.org/officeDocument/2006/relationships/hyperlink" Target="consultantplus://offline/ref=E3B30E794F228CB60A2C892138B75E7A39F50DF25C48B46F02A9C69F69D418A2AA0B2867ADw2WDJ" TargetMode="External"/><Relationship Id="rId20" Type="http://schemas.openxmlformats.org/officeDocument/2006/relationships/hyperlink" Target="consultantplus://offline/ref=E3B30E794F228CB60A2C892138B75E7A39F50DF25C48B46F02A9C69F69D418A2AA0B2869AEw2WFJ"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A2FB0862EB232EDA0E16EAC56B8A956C5A7029C209F0BEF57EAF27097955F100B96DF01F2UBI7O" TargetMode="External"/><Relationship Id="rId24" Type="http://schemas.openxmlformats.org/officeDocument/2006/relationships/hyperlink" Target="consultantplus://offline/ref=61C021EC6FF25BF61C07BF14B6C3F46C8A56B3DCF781DCE7E890310EC9b4xAM" TargetMode="External"/><Relationship Id="rId5" Type="http://schemas.openxmlformats.org/officeDocument/2006/relationships/webSettings" Target="webSettings.xml"/><Relationship Id="rId15" Type="http://schemas.openxmlformats.org/officeDocument/2006/relationships/hyperlink" Target="consultantplus://offline/ref=E3B30E794F228CB60A2C892138B75E7A39F50DF25C48B46F02A9C69F69D418A2AA0B2860A826wDW1J" TargetMode="External"/><Relationship Id="rId23" Type="http://schemas.openxmlformats.org/officeDocument/2006/relationships/hyperlink" Target="consultantplus://offline/ref=61C021EC6FF25BF61C07BF14B6C3F46C8A56B2D5F38DDCE7E890310EC94AB25B721F90294AbAx3M" TargetMode="External"/><Relationship Id="rId28" Type="http://schemas.openxmlformats.org/officeDocument/2006/relationships/fontTable" Target="fontTable.xml"/><Relationship Id="rId10" Type="http://schemas.openxmlformats.org/officeDocument/2006/relationships/hyperlink" Target="http://pgu.rkomi.ru/" TargetMode="External"/><Relationship Id="rId19" Type="http://schemas.openxmlformats.org/officeDocument/2006/relationships/hyperlink" Target="consultantplus://offline/ref=E3B30E794F228CB60A2C892138B75E7A39F50DF25C48B46F02A9C69F69D418A2AA0B2867AAw2WFJ"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E3B30E794F228CB60A2C892138B75E7A39F50DF25C48B46F02A9C69F69D418A2AA0B2864A0w2WAJ" TargetMode="External"/><Relationship Id="rId22" Type="http://schemas.openxmlformats.org/officeDocument/2006/relationships/hyperlink" Target="consultantplus://offline/ref=E3B30E794F228CB60A2C892138B75E7A39F50DF15B45B46F02A9C69F69wDW4J" TargetMode="External"/><Relationship Id="rId2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7B1A3-CDBA-4A14-89E4-7263EFB61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38</Pages>
  <Words>12063</Words>
  <Characters>95681</Characters>
  <Application>Microsoft Office Word</Application>
  <DocSecurity>0</DocSecurity>
  <Lines>797</Lines>
  <Paragraphs>215</Paragraphs>
  <ScaleCrop>false</ScaleCrop>
  <Company>Адм.пст.Тракт</Company>
  <LinksUpToDate>false</LinksUpToDate>
  <CharactersWithSpaces>107529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Пискова Ольга Сергеевна</dc:creator>
  <cp:keywords/>
  <dc:description/>
  <cp:lastModifiedBy>Специалист</cp:lastModifiedBy>
  <cp:revision>11</cp:revision>
  <cp:lastPrinted>2016-03-03T20:28:00Z</cp:lastPrinted>
  <dcterms:created xsi:type="dcterms:W3CDTF">2015-08-27T12:27:00Z</dcterms:created>
  <dcterms:modified xsi:type="dcterms:W3CDTF">2016-03-03T20:28:00Z</dcterms:modified>
</cp:coreProperties>
</file>